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3320C" w14:textId="77777777" w:rsidR="00134814" w:rsidRPr="0055081A" w:rsidRDefault="00134814" w:rsidP="00134814">
      <w:pPr>
        <w:pStyle w:val="Titolo1"/>
        <w:numPr>
          <w:ilvl w:val="0"/>
          <w:numId w:val="0"/>
        </w:numPr>
        <w:rPr>
          <w:rFonts w:ascii="Helvetica Now Text" w:hAnsi="Helvetica Now Text"/>
          <w:sz w:val="20"/>
          <w:szCs w:val="20"/>
        </w:rPr>
      </w:pPr>
      <w:r w:rsidRPr="0055081A">
        <w:rPr>
          <w:rFonts w:ascii="Helvetica Now Text" w:hAnsi="Helvetica Now Text"/>
          <w:sz w:val="20"/>
          <w:szCs w:val="20"/>
        </w:rPr>
        <w:t>INFORMAZIONI SULLA PROCEDURA</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8725"/>
      </w:tblGrid>
      <w:tr w:rsidR="00134814" w:rsidRPr="001D4AC4" w14:paraId="353C1DE5" w14:textId="77777777" w:rsidTr="00134814">
        <w:trPr>
          <w:trHeight w:val="340"/>
        </w:trPr>
        <w:tc>
          <w:tcPr>
            <w:tcW w:w="1932" w:type="pct"/>
            <w:vAlign w:val="center"/>
            <w:hideMark/>
          </w:tcPr>
          <w:p w14:paraId="7FB3E207" w14:textId="77777777" w:rsidR="00134814" w:rsidRPr="0055081A" w:rsidRDefault="00134814" w:rsidP="00134814">
            <w:pPr>
              <w:spacing w:before="0" w:after="0" w:line="240" w:lineRule="auto"/>
              <w:jc w:val="left"/>
              <w:rPr>
                <w:rFonts w:ascii="Helvetica Now Text" w:hAnsi="Helvetica Now Text"/>
                <w:b/>
                <w:lang w:eastAsia="en-US"/>
              </w:rPr>
            </w:pPr>
            <w:r w:rsidRPr="0055081A">
              <w:rPr>
                <w:rFonts w:ascii="Helvetica Now Text" w:hAnsi="Helvetica Now Text"/>
                <w:b/>
              </w:rPr>
              <w:t>Amministrazione aggiudicatrice:</w:t>
            </w:r>
          </w:p>
        </w:tc>
        <w:tc>
          <w:tcPr>
            <w:tcW w:w="3068" w:type="pct"/>
            <w:vAlign w:val="center"/>
          </w:tcPr>
          <w:p w14:paraId="32F3276C" w14:textId="77777777" w:rsidR="00134814" w:rsidRPr="0055081A" w:rsidRDefault="00871DE2" w:rsidP="00134814">
            <w:pPr>
              <w:spacing w:before="0" w:after="0" w:line="240" w:lineRule="auto"/>
              <w:jc w:val="left"/>
              <w:rPr>
                <w:rFonts w:ascii="Helvetica Now Text" w:hAnsi="Helvetica Now Text"/>
                <w:b/>
                <w:color w:val="808080" w:themeColor="background1" w:themeShade="80"/>
                <w:lang w:val="en-US" w:eastAsia="en-US"/>
              </w:rPr>
            </w:pPr>
            <w:r w:rsidRPr="0055081A">
              <w:rPr>
                <w:rFonts w:ascii="Helvetica Now Text" w:hAnsi="Helvetica Now Text"/>
                <w:b/>
                <w:lang w:val="en-US" w:eastAsia="en-US"/>
              </w:rPr>
              <w:t>FCT Holding S.p.A.</w:t>
            </w:r>
          </w:p>
        </w:tc>
      </w:tr>
      <w:tr w:rsidR="00134814" w:rsidRPr="0055081A" w14:paraId="68755BF3" w14:textId="77777777" w:rsidTr="00134814">
        <w:trPr>
          <w:trHeight w:val="340"/>
        </w:trPr>
        <w:tc>
          <w:tcPr>
            <w:tcW w:w="1932" w:type="pct"/>
            <w:vAlign w:val="center"/>
            <w:hideMark/>
          </w:tcPr>
          <w:p w14:paraId="5E53B4DA" w14:textId="77777777" w:rsidR="00134814" w:rsidRPr="0055081A" w:rsidRDefault="00134814" w:rsidP="00134814">
            <w:pPr>
              <w:spacing w:before="0" w:after="0" w:line="240" w:lineRule="auto"/>
              <w:jc w:val="left"/>
              <w:rPr>
                <w:rFonts w:ascii="Helvetica Now Text" w:hAnsi="Helvetica Now Text"/>
                <w:b/>
                <w:lang w:eastAsia="en-US"/>
              </w:rPr>
            </w:pPr>
            <w:r w:rsidRPr="0055081A">
              <w:rPr>
                <w:rFonts w:ascii="Helvetica Now Text" w:hAnsi="Helvetica Now Text"/>
                <w:b/>
              </w:rPr>
              <w:t>Oggetto dell’appalto:</w:t>
            </w:r>
          </w:p>
        </w:tc>
        <w:tc>
          <w:tcPr>
            <w:tcW w:w="3068" w:type="pct"/>
            <w:vAlign w:val="center"/>
            <w:hideMark/>
          </w:tcPr>
          <w:p w14:paraId="4C4E0728" w14:textId="77777777" w:rsidR="00134814" w:rsidRPr="0055081A" w:rsidRDefault="00134814" w:rsidP="00134814">
            <w:pPr>
              <w:spacing w:before="0" w:after="0" w:line="240" w:lineRule="auto"/>
              <w:jc w:val="left"/>
              <w:rPr>
                <w:rFonts w:ascii="Helvetica Now Text" w:hAnsi="Helvetica Now Text"/>
                <w:lang w:eastAsia="en-US"/>
              </w:rPr>
            </w:pPr>
            <w:r w:rsidRPr="0055081A">
              <w:rPr>
                <w:rFonts w:ascii="Helvetica Now Text" w:hAnsi="Helvetica Now Text"/>
              </w:rPr>
              <w:t>Affidamento dei servizi assicurativi</w:t>
            </w:r>
          </w:p>
        </w:tc>
      </w:tr>
      <w:tr w:rsidR="00134814" w:rsidRPr="0055081A" w14:paraId="2AE46088" w14:textId="77777777" w:rsidTr="00134814">
        <w:trPr>
          <w:trHeight w:val="340"/>
        </w:trPr>
        <w:tc>
          <w:tcPr>
            <w:tcW w:w="1932" w:type="pct"/>
            <w:vAlign w:val="center"/>
            <w:hideMark/>
          </w:tcPr>
          <w:p w14:paraId="795571FC" w14:textId="77777777" w:rsidR="00134814" w:rsidRPr="0055081A" w:rsidRDefault="00134814" w:rsidP="00134814">
            <w:pPr>
              <w:spacing w:before="0" w:after="0" w:line="240" w:lineRule="auto"/>
              <w:jc w:val="left"/>
              <w:rPr>
                <w:rFonts w:ascii="Helvetica Now Text" w:hAnsi="Helvetica Now Text"/>
                <w:b/>
                <w:lang w:eastAsia="en-US"/>
              </w:rPr>
            </w:pPr>
            <w:r w:rsidRPr="0055081A">
              <w:rPr>
                <w:rFonts w:ascii="Helvetica Now Text" w:hAnsi="Helvetica Now Text"/>
                <w:b/>
              </w:rPr>
              <w:t>Criterio di aggiudicazione:</w:t>
            </w:r>
            <w:r w:rsidRPr="0055081A">
              <w:rPr>
                <w:rStyle w:val="Rimandonotaapidipagina"/>
                <w:rFonts w:ascii="Helvetica Now Text" w:hAnsi="Helvetica Now Text"/>
                <w:b/>
                <w:color w:val="FF0000"/>
              </w:rPr>
              <w:t xml:space="preserve"> </w:t>
            </w:r>
          </w:p>
        </w:tc>
        <w:tc>
          <w:tcPr>
            <w:tcW w:w="3068" w:type="pct"/>
            <w:vAlign w:val="center"/>
            <w:hideMark/>
          </w:tcPr>
          <w:p w14:paraId="5E02C249" w14:textId="77777777" w:rsidR="00134814" w:rsidRPr="0055081A" w:rsidRDefault="00134814" w:rsidP="00AD71A7">
            <w:pPr>
              <w:spacing w:before="0" w:after="0" w:line="240" w:lineRule="auto"/>
              <w:jc w:val="left"/>
              <w:rPr>
                <w:rFonts w:ascii="Helvetica Now Text" w:hAnsi="Helvetica Now Text"/>
                <w:color w:val="808080" w:themeColor="background1" w:themeShade="80"/>
                <w:lang w:eastAsia="en-US"/>
              </w:rPr>
            </w:pPr>
            <w:r w:rsidRPr="0055081A">
              <w:rPr>
                <w:rFonts w:ascii="Helvetica Now Text" w:hAnsi="Helvetica Now Text"/>
              </w:rPr>
              <w:t xml:space="preserve">Offerta economicamente più vantaggiosa ex art. 95 </w:t>
            </w:r>
            <w:r w:rsidR="006C3301" w:rsidRPr="0055081A">
              <w:rPr>
                <w:rFonts w:ascii="Helvetica Now Text" w:hAnsi="Helvetica Now Text"/>
              </w:rPr>
              <w:t>D.Lgs.</w:t>
            </w:r>
            <w:r w:rsidRPr="0055081A">
              <w:rPr>
                <w:rFonts w:ascii="Helvetica Now Text" w:hAnsi="Helvetica Now Text"/>
              </w:rPr>
              <w:t xml:space="preserve"> 50/2016</w:t>
            </w:r>
          </w:p>
        </w:tc>
      </w:tr>
    </w:tbl>
    <w:p w14:paraId="16581E78" w14:textId="77777777" w:rsidR="0018146E" w:rsidRPr="0055081A" w:rsidRDefault="00D1750F" w:rsidP="00D1750F">
      <w:pPr>
        <w:pStyle w:val="Titolo1"/>
        <w:numPr>
          <w:ilvl w:val="0"/>
          <w:numId w:val="0"/>
        </w:numPr>
        <w:rPr>
          <w:rFonts w:ascii="Helvetica Now Text" w:eastAsia="Arial Unicode MS" w:hAnsi="Helvetica Now Text"/>
          <w:sz w:val="20"/>
          <w:szCs w:val="20"/>
        </w:rPr>
      </w:pPr>
      <w:r w:rsidRPr="0055081A">
        <w:rPr>
          <w:rFonts w:ascii="Helvetica Now Text" w:eastAsia="Arial Unicode MS" w:hAnsi="Helvetica Now Text"/>
          <w:sz w:val="20"/>
          <w:szCs w:val="20"/>
        </w:rPr>
        <w:t xml:space="preserve">SCHEDA DI </w:t>
      </w:r>
      <w:r w:rsidR="008C7CD5" w:rsidRPr="0055081A">
        <w:rPr>
          <w:rFonts w:ascii="Helvetica Now Text" w:eastAsia="Arial Unicode MS" w:hAnsi="Helvetica Now Text"/>
          <w:sz w:val="20"/>
          <w:szCs w:val="20"/>
        </w:rPr>
        <w:t>OFFERTA TECNICA</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8725"/>
      </w:tblGrid>
      <w:tr w:rsidR="00D1750F" w:rsidRPr="0055081A" w14:paraId="11ED748D" w14:textId="77777777" w:rsidTr="00BF7034">
        <w:trPr>
          <w:trHeight w:val="340"/>
        </w:trPr>
        <w:tc>
          <w:tcPr>
            <w:tcW w:w="1932" w:type="pct"/>
            <w:vAlign w:val="center"/>
            <w:hideMark/>
          </w:tcPr>
          <w:p w14:paraId="4D95ABFF" w14:textId="77777777" w:rsidR="00D1750F" w:rsidRPr="0055081A" w:rsidRDefault="00435815" w:rsidP="00BF7034">
            <w:pPr>
              <w:spacing w:before="0" w:after="0" w:line="240" w:lineRule="auto"/>
              <w:jc w:val="left"/>
              <w:rPr>
                <w:rFonts w:ascii="Helvetica Now Text" w:hAnsi="Helvetica Now Text"/>
                <w:b/>
                <w:lang w:eastAsia="en-US"/>
              </w:rPr>
            </w:pPr>
            <w:r w:rsidRPr="0055081A">
              <w:rPr>
                <w:rFonts w:ascii="Helvetica Now Text" w:hAnsi="Helvetica Now Text"/>
                <w:b/>
              </w:rPr>
              <w:t>Lotto numero:</w:t>
            </w:r>
          </w:p>
        </w:tc>
        <w:tc>
          <w:tcPr>
            <w:tcW w:w="3068" w:type="pct"/>
            <w:vAlign w:val="center"/>
          </w:tcPr>
          <w:p w14:paraId="01F43DA4" w14:textId="77777777" w:rsidR="00D1750F" w:rsidRPr="0055081A" w:rsidRDefault="00EC65AE" w:rsidP="00BF7034">
            <w:pPr>
              <w:spacing w:before="0" w:after="0" w:line="240" w:lineRule="auto"/>
              <w:jc w:val="left"/>
              <w:rPr>
                <w:rFonts w:ascii="Helvetica Now Text" w:hAnsi="Helvetica Now Text"/>
                <w:b/>
                <w:highlight w:val="yellow"/>
                <w:lang w:eastAsia="en-US"/>
              </w:rPr>
            </w:pPr>
            <w:r w:rsidRPr="00A55AB8">
              <w:rPr>
                <w:rFonts w:ascii="Helvetica Now Text" w:hAnsi="Helvetica Now Text"/>
                <w:b/>
                <w:lang w:eastAsia="en-US"/>
              </w:rPr>
              <w:t>2</w:t>
            </w:r>
          </w:p>
        </w:tc>
      </w:tr>
      <w:tr w:rsidR="00D1750F" w:rsidRPr="0055081A" w14:paraId="7C3AA055" w14:textId="77777777" w:rsidTr="00BF7034">
        <w:trPr>
          <w:trHeight w:val="340"/>
        </w:trPr>
        <w:tc>
          <w:tcPr>
            <w:tcW w:w="1932" w:type="pct"/>
            <w:vAlign w:val="center"/>
            <w:hideMark/>
          </w:tcPr>
          <w:p w14:paraId="5D9D1300" w14:textId="77777777" w:rsidR="00D1750F" w:rsidRPr="0055081A" w:rsidRDefault="00435815" w:rsidP="00BF7034">
            <w:pPr>
              <w:spacing w:before="0" w:after="0" w:line="240" w:lineRule="auto"/>
              <w:jc w:val="left"/>
              <w:rPr>
                <w:rFonts w:ascii="Helvetica Now Text" w:hAnsi="Helvetica Now Text"/>
                <w:b/>
                <w:lang w:eastAsia="en-US"/>
              </w:rPr>
            </w:pPr>
            <w:r w:rsidRPr="0055081A">
              <w:rPr>
                <w:rFonts w:ascii="Helvetica Now Text" w:hAnsi="Helvetica Now Text"/>
                <w:b/>
              </w:rPr>
              <w:t>Ramo:</w:t>
            </w:r>
          </w:p>
        </w:tc>
        <w:tc>
          <w:tcPr>
            <w:tcW w:w="3068" w:type="pct"/>
            <w:vAlign w:val="center"/>
            <w:hideMark/>
          </w:tcPr>
          <w:p w14:paraId="6DEEC64E" w14:textId="77777777" w:rsidR="00D1750F" w:rsidRPr="0055081A" w:rsidRDefault="00EC65AE" w:rsidP="00EC65AE">
            <w:pPr>
              <w:spacing w:before="0" w:after="0" w:line="240" w:lineRule="auto"/>
              <w:jc w:val="left"/>
              <w:rPr>
                <w:rFonts w:ascii="Helvetica Now Text" w:hAnsi="Helvetica Now Text"/>
                <w:b/>
                <w:lang w:eastAsia="en-US"/>
              </w:rPr>
            </w:pPr>
            <w:r w:rsidRPr="0055081A">
              <w:rPr>
                <w:rFonts w:ascii="Helvetica Now Text" w:hAnsi="Helvetica Now Text"/>
                <w:b/>
              </w:rPr>
              <w:t>Polizza Responsabilità civile amministratori (directors &amp; officers liability)</w:t>
            </w:r>
          </w:p>
        </w:tc>
      </w:tr>
    </w:tbl>
    <w:p w14:paraId="7025E2C6" w14:textId="77777777" w:rsidR="00D1750F" w:rsidRPr="0055081A" w:rsidRDefault="00D1750F" w:rsidP="00D1750F">
      <w:pPr>
        <w:pStyle w:val="Titolo1"/>
        <w:numPr>
          <w:ilvl w:val="0"/>
          <w:numId w:val="0"/>
        </w:numPr>
        <w:rPr>
          <w:rFonts w:ascii="Helvetica Now Text" w:hAnsi="Helvetica Now Text"/>
          <w:sz w:val="20"/>
          <w:szCs w:val="20"/>
        </w:rPr>
      </w:pPr>
      <w:r w:rsidRPr="0055081A">
        <w:rPr>
          <w:rFonts w:ascii="Helvetica Now Text" w:hAnsi="Helvetica Now Text"/>
          <w:sz w:val="20"/>
          <w:szCs w:val="20"/>
        </w:rPr>
        <w:t>INFORMAZIONI SULL’OPERATORE ECONOMICO</w:t>
      </w:r>
    </w:p>
    <w:p w14:paraId="7879B68B" w14:textId="77777777" w:rsidR="00B168B8" w:rsidRPr="0055081A" w:rsidRDefault="005F18B2" w:rsidP="005F18B2">
      <w:pPr>
        <w:pStyle w:val="Citazione"/>
        <w:jc w:val="both"/>
        <w:rPr>
          <w:rFonts w:ascii="Helvetica Now Text" w:hAnsi="Helvetica Now Text"/>
        </w:rPr>
      </w:pPr>
      <w:r w:rsidRPr="0055081A">
        <w:rPr>
          <w:rFonts w:ascii="Helvetica Now Text" w:hAnsi="Helvetica Now Text"/>
        </w:rPr>
        <w:t>L’operatore economico</w:t>
      </w:r>
      <w:r w:rsidR="00B168B8" w:rsidRPr="0055081A">
        <w:rPr>
          <w:rFonts w:ascii="Helvetica Now Text" w:hAnsi="Helvetica Now Text"/>
        </w:rPr>
        <w:t xml:space="preserve"> dovrà indicare, per ogni riquadro, i dati richiesti. L’offerta dovrà essere formulata per la globalità del rischio, a pena di esclusione.</w:t>
      </w:r>
    </w:p>
    <w:tbl>
      <w:tblPr>
        <w:tblStyle w:val="Grigliatabella"/>
        <w:tblW w:w="5000" w:type="pct"/>
        <w:tblLook w:val="0400" w:firstRow="0" w:lastRow="0" w:firstColumn="0" w:lastColumn="0" w:noHBand="0" w:noVBand="1"/>
      </w:tblPr>
      <w:tblGrid>
        <w:gridCol w:w="3225"/>
        <w:gridCol w:w="3899"/>
        <w:gridCol w:w="1686"/>
        <w:gridCol w:w="5409"/>
      </w:tblGrid>
      <w:tr w:rsidR="00566813" w:rsidRPr="0055081A" w14:paraId="79A6C9EC" w14:textId="77777777" w:rsidTr="004B02CE">
        <w:trPr>
          <w:trHeight w:val="567"/>
        </w:trPr>
        <w:tc>
          <w:tcPr>
            <w:tcW w:w="1134" w:type="pct"/>
            <w:vAlign w:val="center"/>
            <w:hideMark/>
          </w:tcPr>
          <w:p w14:paraId="705CF2FF" w14:textId="77777777" w:rsidR="00566813" w:rsidRPr="0055081A" w:rsidRDefault="00566813" w:rsidP="008D24B1">
            <w:pPr>
              <w:autoSpaceDE w:val="0"/>
              <w:autoSpaceDN w:val="0"/>
              <w:spacing w:before="0" w:after="0" w:line="240" w:lineRule="auto"/>
              <w:jc w:val="left"/>
              <w:rPr>
                <w:rFonts w:ascii="Helvetica Now Text" w:hAnsi="Helvetica Now Text"/>
              </w:rPr>
            </w:pPr>
            <w:r w:rsidRPr="0055081A">
              <w:rPr>
                <w:rFonts w:ascii="Helvetica Now Text" w:hAnsi="Helvetica Now Text"/>
              </w:rPr>
              <w:t>Il/La sottoscritto/a</w:t>
            </w:r>
          </w:p>
        </w:tc>
        <w:tc>
          <w:tcPr>
            <w:tcW w:w="3866" w:type="pct"/>
            <w:gridSpan w:val="3"/>
            <w:vAlign w:val="center"/>
          </w:tcPr>
          <w:p w14:paraId="38E30E42" w14:textId="77777777" w:rsidR="00566813" w:rsidRPr="0055081A" w:rsidRDefault="00566813" w:rsidP="008D24B1">
            <w:pPr>
              <w:autoSpaceDE w:val="0"/>
              <w:autoSpaceDN w:val="0"/>
              <w:spacing w:before="0" w:after="0" w:line="240" w:lineRule="auto"/>
              <w:jc w:val="left"/>
              <w:rPr>
                <w:rFonts w:ascii="Helvetica Now Text" w:hAnsi="Helvetica Now Text"/>
              </w:rPr>
            </w:pPr>
          </w:p>
        </w:tc>
      </w:tr>
      <w:tr w:rsidR="00566813" w:rsidRPr="0055081A" w14:paraId="39DA0BA9" w14:textId="77777777" w:rsidTr="004B02CE">
        <w:trPr>
          <w:trHeight w:val="567"/>
        </w:trPr>
        <w:tc>
          <w:tcPr>
            <w:tcW w:w="1134" w:type="pct"/>
            <w:vAlign w:val="center"/>
          </w:tcPr>
          <w:p w14:paraId="0E9D5BAC" w14:textId="77777777" w:rsidR="00566813" w:rsidRPr="0055081A" w:rsidRDefault="00566813" w:rsidP="008D24B1">
            <w:pPr>
              <w:autoSpaceDE w:val="0"/>
              <w:autoSpaceDN w:val="0"/>
              <w:spacing w:before="0" w:after="0" w:line="240" w:lineRule="auto"/>
              <w:jc w:val="left"/>
              <w:rPr>
                <w:rFonts w:ascii="Helvetica Now Text" w:hAnsi="Helvetica Now Text"/>
              </w:rPr>
            </w:pPr>
            <w:r w:rsidRPr="0055081A">
              <w:rPr>
                <w:rFonts w:ascii="Helvetica Now Text" w:hAnsi="Helvetica Now Text"/>
              </w:rPr>
              <w:t>Luogo e data di nascita:</w:t>
            </w:r>
          </w:p>
        </w:tc>
        <w:tc>
          <w:tcPr>
            <w:tcW w:w="3866" w:type="pct"/>
            <w:gridSpan w:val="3"/>
            <w:vAlign w:val="center"/>
          </w:tcPr>
          <w:p w14:paraId="45D28F8E" w14:textId="77777777" w:rsidR="00566813" w:rsidRPr="0055081A" w:rsidRDefault="00566813" w:rsidP="008D24B1">
            <w:pPr>
              <w:autoSpaceDE w:val="0"/>
              <w:autoSpaceDN w:val="0"/>
              <w:spacing w:before="0" w:after="0" w:line="240" w:lineRule="auto"/>
              <w:jc w:val="left"/>
              <w:rPr>
                <w:rFonts w:ascii="Helvetica Now Text" w:hAnsi="Helvetica Now Text"/>
              </w:rPr>
            </w:pPr>
          </w:p>
        </w:tc>
      </w:tr>
      <w:tr w:rsidR="00566813" w:rsidRPr="0055081A" w14:paraId="475B2201" w14:textId="77777777" w:rsidTr="004B02CE">
        <w:trPr>
          <w:trHeight w:val="567"/>
        </w:trPr>
        <w:tc>
          <w:tcPr>
            <w:tcW w:w="1134" w:type="pct"/>
            <w:vAlign w:val="center"/>
            <w:hideMark/>
          </w:tcPr>
          <w:p w14:paraId="7CFE1A66" w14:textId="77777777" w:rsidR="00566813" w:rsidRPr="0055081A" w:rsidRDefault="00566813" w:rsidP="008D24B1">
            <w:pPr>
              <w:autoSpaceDE w:val="0"/>
              <w:autoSpaceDN w:val="0"/>
              <w:spacing w:before="0" w:after="0" w:line="240" w:lineRule="auto"/>
              <w:jc w:val="left"/>
              <w:rPr>
                <w:rFonts w:ascii="Helvetica Now Text" w:hAnsi="Helvetica Now Text"/>
              </w:rPr>
            </w:pPr>
            <w:r w:rsidRPr="0055081A">
              <w:rPr>
                <w:rFonts w:ascii="Helvetica Now Text" w:hAnsi="Helvetica Now Text"/>
              </w:rPr>
              <w:t>nella sua qualità di:</w:t>
            </w:r>
          </w:p>
        </w:tc>
        <w:tc>
          <w:tcPr>
            <w:tcW w:w="3866" w:type="pct"/>
            <w:gridSpan w:val="3"/>
            <w:vAlign w:val="center"/>
          </w:tcPr>
          <w:p w14:paraId="3B47AA40" w14:textId="77777777" w:rsidR="00566813" w:rsidRPr="0055081A" w:rsidRDefault="00566813" w:rsidP="008D24B1">
            <w:pPr>
              <w:autoSpaceDE w:val="0"/>
              <w:autoSpaceDN w:val="0"/>
              <w:spacing w:before="0" w:after="0" w:line="240" w:lineRule="auto"/>
              <w:jc w:val="left"/>
              <w:rPr>
                <w:rFonts w:ascii="Helvetica Now Text" w:hAnsi="Helvetica Now Text"/>
              </w:rPr>
            </w:pPr>
          </w:p>
        </w:tc>
      </w:tr>
      <w:tr w:rsidR="00566813" w:rsidRPr="0055081A" w14:paraId="3ADCC4D2" w14:textId="77777777" w:rsidTr="004B02CE">
        <w:trPr>
          <w:trHeight w:val="567"/>
        </w:trPr>
        <w:tc>
          <w:tcPr>
            <w:tcW w:w="1134" w:type="pct"/>
            <w:vAlign w:val="center"/>
            <w:hideMark/>
          </w:tcPr>
          <w:p w14:paraId="0E346884" w14:textId="77777777" w:rsidR="00566813" w:rsidRPr="0055081A" w:rsidRDefault="00566813" w:rsidP="008D24B1">
            <w:pPr>
              <w:autoSpaceDE w:val="0"/>
              <w:autoSpaceDN w:val="0"/>
              <w:spacing w:before="0" w:after="0" w:line="240" w:lineRule="auto"/>
              <w:jc w:val="left"/>
              <w:rPr>
                <w:rFonts w:ascii="Helvetica Now Text" w:hAnsi="Helvetica Now Text"/>
              </w:rPr>
            </w:pPr>
            <w:r w:rsidRPr="0055081A">
              <w:rPr>
                <w:rFonts w:ascii="Helvetica Now Text" w:hAnsi="Helvetica Now Text"/>
              </w:rPr>
              <w:t>della Società:</w:t>
            </w:r>
          </w:p>
        </w:tc>
        <w:tc>
          <w:tcPr>
            <w:tcW w:w="3866" w:type="pct"/>
            <w:gridSpan w:val="3"/>
            <w:vAlign w:val="center"/>
          </w:tcPr>
          <w:p w14:paraId="0B9A55DD" w14:textId="77777777" w:rsidR="00566813" w:rsidRPr="0055081A" w:rsidRDefault="00566813" w:rsidP="008D24B1">
            <w:pPr>
              <w:autoSpaceDE w:val="0"/>
              <w:autoSpaceDN w:val="0"/>
              <w:spacing w:before="0" w:after="0" w:line="240" w:lineRule="auto"/>
              <w:jc w:val="left"/>
              <w:rPr>
                <w:rFonts w:ascii="Helvetica Now Text" w:hAnsi="Helvetica Now Text"/>
              </w:rPr>
            </w:pPr>
          </w:p>
        </w:tc>
      </w:tr>
      <w:tr w:rsidR="00566813" w:rsidRPr="0055081A" w14:paraId="1AC683EF" w14:textId="77777777" w:rsidTr="004B02CE">
        <w:trPr>
          <w:trHeight w:val="567"/>
        </w:trPr>
        <w:tc>
          <w:tcPr>
            <w:tcW w:w="1134" w:type="pct"/>
            <w:vAlign w:val="center"/>
            <w:hideMark/>
          </w:tcPr>
          <w:p w14:paraId="42777558" w14:textId="77777777" w:rsidR="00566813" w:rsidRPr="0055081A" w:rsidRDefault="00566813" w:rsidP="008D24B1">
            <w:pPr>
              <w:autoSpaceDE w:val="0"/>
              <w:autoSpaceDN w:val="0"/>
              <w:spacing w:before="0" w:after="0" w:line="240" w:lineRule="auto"/>
              <w:jc w:val="left"/>
              <w:rPr>
                <w:rFonts w:ascii="Helvetica Now Text" w:hAnsi="Helvetica Now Text"/>
              </w:rPr>
            </w:pPr>
            <w:r w:rsidRPr="0055081A">
              <w:rPr>
                <w:rFonts w:ascii="Helvetica Now Text" w:hAnsi="Helvetica Now Text"/>
              </w:rPr>
              <w:t>con sede in</w:t>
            </w:r>
          </w:p>
        </w:tc>
        <w:tc>
          <w:tcPr>
            <w:tcW w:w="1371" w:type="pct"/>
            <w:vAlign w:val="center"/>
          </w:tcPr>
          <w:p w14:paraId="7BDD8EA0" w14:textId="77777777" w:rsidR="00566813" w:rsidRPr="0055081A" w:rsidRDefault="00566813" w:rsidP="008D24B1">
            <w:pPr>
              <w:autoSpaceDE w:val="0"/>
              <w:autoSpaceDN w:val="0"/>
              <w:spacing w:before="0" w:after="0" w:line="240" w:lineRule="auto"/>
              <w:jc w:val="left"/>
              <w:rPr>
                <w:rFonts w:ascii="Helvetica Now Text" w:hAnsi="Helvetica Now Text"/>
              </w:rPr>
            </w:pPr>
          </w:p>
        </w:tc>
        <w:tc>
          <w:tcPr>
            <w:tcW w:w="593" w:type="pct"/>
            <w:vAlign w:val="center"/>
            <w:hideMark/>
          </w:tcPr>
          <w:p w14:paraId="7DB59246" w14:textId="77777777" w:rsidR="00566813" w:rsidRPr="0055081A" w:rsidRDefault="00566813" w:rsidP="008D24B1">
            <w:pPr>
              <w:autoSpaceDE w:val="0"/>
              <w:autoSpaceDN w:val="0"/>
              <w:spacing w:before="0" w:after="0" w:line="240" w:lineRule="auto"/>
              <w:jc w:val="left"/>
              <w:rPr>
                <w:rFonts w:ascii="Helvetica Now Text" w:hAnsi="Helvetica Now Text"/>
              </w:rPr>
            </w:pPr>
            <w:r w:rsidRPr="0055081A">
              <w:rPr>
                <w:rFonts w:ascii="Helvetica Now Text" w:hAnsi="Helvetica Now Text"/>
              </w:rPr>
              <w:t>Via/Piazza</w:t>
            </w:r>
          </w:p>
        </w:tc>
        <w:tc>
          <w:tcPr>
            <w:tcW w:w="1902" w:type="pct"/>
            <w:vAlign w:val="center"/>
          </w:tcPr>
          <w:p w14:paraId="39B974E7" w14:textId="77777777" w:rsidR="00566813" w:rsidRPr="0055081A" w:rsidRDefault="00566813" w:rsidP="008D24B1">
            <w:pPr>
              <w:autoSpaceDE w:val="0"/>
              <w:autoSpaceDN w:val="0"/>
              <w:spacing w:before="0" w:after="0" w:line="240" w:lineRule="auto"/>
              <w:jc w:val="left"/>
              <w:rPr>
                <w:rFonts w:ascii="Helvetica Now Text" w:hAnsi="Helvetica Now Text"/>
              </w:rPr>
            </w:pPr>
          </w:p>
        </w:tc>
      </w:tr>
      <w:tr w:rsidR="00566813" w:rsidRPr="0055081A" w14:paraId="32718ED3" w14:textId="77777777" w:rsidTr="004B02CE">
        <w:trPr>
          <w:trHeight w:val="567"/>
        </w:trPr>
        <w:tc>
          <w:tcPr>
            <w:tcW w:w="1134" w:type="pct"/>
            <w:vAlign w:val="center"/>
            <w:hideMark/>
          </w:tcPr>
          <w:p w14:paraId="4CC01C46" w14:textId="77777777" w:rsidR="00566813" w:rsidRPr="0055081A" w:rsidRDefault="00566813" w:rsidP="008D24B1">
            <w:pPr>
              <w:autoSpaceDE w:val="0"/>
              <w:autoSpaceDN w:val="0"/>
              <w:spacing w:before="0" w:after="0" w:line="240" w:lineRule="auto"/>
              <w:jc w:val="left"/>
              <w:rPr>
                <w:rFonts w:ascii="Helvetica Now Text" w:hAnsi="Helvetica Now Text"/>
              </w:rPr>
            </w:pPr>
            <w:r w:rsidRPr="0055081A">
              <w:rPr>
                <w:rFonts w:ascii="Helvetica Now Text" w:hAnsi="Helvetica Now Text"/>
              </w:rPr>
              <w:t>Telefono:</w:t>
            </w:r>
          </w:p>
        </w:tc>
        <w:tc>
          <w:tcPr>
            <w:tcW w:w="1371" w:type="pct"/>
            <w:vAlign w:val="center"/>
          </w:tcPr>
          <w:p w14:paraId="010988F8" w14:textId="77777777" w:rsidR="00566813" w:rsidRPr="0055081A" w:rsidRDefault="00566813" w:rsidP="008D24B1">
            <w:pPr>
              <w:autoSpaceDE w:val="0"/>
              <w:autoSpaceDN w:val="0"/>
              <w:spacing w:before="0" w:after="0" w:line="240" w:lineRule="auto"/>
              <w:jc w:val="left"/>
              <w:rPr>
                <w:rFonts w:ascii="Helvetica Now Text" w:hAnsi="Helvetica Now Text"/>
              </w:rPr>
            </w:pPr>
          </w:p>
        </w:tc>
        <w:tc>
          <w:tcPr>
            <w:tcW w:w="593" w:type="pct"/>
            <w:vAlign w:val="center"/>
            <w:hideMark/>
          </w:tcPr>
          <w:p w14:paraId="65D835E8" w14:textId="77777777" w:rsidR="00566813" w:rsidRPr="0055081A" w:rsidRDefault="00566813" w:rsidP="008D24B1">
            <w:pPr>
              <w:autoSpaceDE w:val="0"/>
              <w:autoSpaceDN w:val="0"/>
              <w:spacing w:before="0" w:after="0" w:line="240" w:lineRule="auto"/>
              <w:jc w:val="left"/>
              <w:rPr>
                <w:rFonts w:ascii="Helvetica Now Text" w:hAnsi="Helvetica Now Text"/>
              </w:rPr>
            </w:pPr>
            <w:r w:rsidRPr="0055081A">
              <w:rPr>
                <w:rFonts w:ascii="Helvetica Now Text" w:hAnsi="Helvetica Now Text"/>
              </w:rPr>
              <w:t>Fax:</w:t>
            </w:r>
          </w:p>
        </w:tc>
        <w:tc>
          <w:tcPr>
            <w:tcW w:w="1902" w:type="pct"/>
            <w:vAlign w:val="center"/>
          </w:tcPr>
          <w:p w14:paraId="3298FEBE" w14:textId="77777777" w:rsidR="00566813" w:rsidRPr="0055081A" w:rsidRDefault="00566813" w:rsidP="008D24B1">
            <w:pPr>
              <w:autoSpaceDE w:val="0"/>
              <w:autoSpaceDN w:val="0"/>
              <w:spacing w:before="0" w:after="0" w:line="240" w:lineRule="auto"/>
              <w:jc w:val="left"/>
              <w:rPr>
                <w:rFonts w:ascii="Helvetica Now Text" w:hAnsi="Helvetica Now Text"/>
              </w:rPr>
            </w:pPr>
          </w:p>
        </w:tc>
      </w:tr>
      <w:tr w:rsidR="00566813" w:rsidRPr="0055081A" w14:paraId="1A7D7FE2" w14:textId="77777777" w:rsidTr="004B02CE">
        <w:trPr>
          <w:trHeight w:val="567"/>
        </w:trPr>
        <w:tc>
          <w:tcPr>
            <w:tcW w:w="1134" w:type="pct"/>
            <w:vAlign w:val="center"/>
            <w:hideMark/>
          </w:tcPr>
          <w:p w14:paraId="4980F949" w14:textId="77777777" w:rsidR="00566813" w:rsidRPr="0055081A" w:rsidRDefault="00566813" w:rsidP="008D24B1">
            <w:pPr>
              <w:autoSpaceDE w:val="0"/>
              <w:autoSpaceDN w:val="0"/>
              <w:spacing w:before="0" w:after="0" w:line="240" w:lineRule="auto"/>
              <w:jc w:val="left"/>
              <w:rPr>
                <w:rFonts w:ascii="Helvetica Now Text" w:hAnsi="Helvetica Now Text"/>
              </w:rPr>
            </w:pPr>
            <w:r w:rsidRPr="0055081A">
              <w:rPr>
                <w:rFonts w:ascii="Helvetica Now Text" w:hAnsi="Helvetica Now Text"/>
              </w:rPr>
              <w:t>Email:</w:t>
            </w:r>
          </w:p>
        </w:tc>
        <w:tc>
          <w:tcPr>
            <w:tcW w:w="1371" w:type="pct"/>
            <w:vAlign w:val="center"/>
          </w:tcPr>
          <w:p w14:paraId="73E84E0B" w14:textId="77777777" w:rsidR="00566813" w:rsidRPr="0055081A" w:rsidRDefault="00566813" w:rsidP="008D24B1">
            <w:pPr>
              <w:autoSpaceDE w:val="0"/>
              <w:autoSpaceDN w:val="0"/>
              <w:spacing w:before="0" w:after="0" w:line="240" w:lineRule="auto"/>
              <w:jc w:val="left"/>
              <w:rPr>
                <w:rFonts w:ascii="Helvetica Now Text" w:hAnsi="Helvetica Now Text"/>
              </w:rPr>
            </w:pPr>
          </w:p>
        </w:tc>
        <w:tc>
          <w:tcPr>
            <w:tcW w:w="593" w:type="pct"/>
            <w:vAlign w:val="center"/>
            <w:hideMark/>
          </w:tcPr>
          <w:p w14:paraId="3206E4BF" w14:textId="77777777" w:rsidR="00566813" w:rsidRPr="0055081A" w:rsidRDefault="00566813" w:rsidP="008D24B1">
            <w:pPr>
              <w:autoSpaceDE w:val="0"/>
              <w:autoSpaceDN w:val="0"/>
              <w:spacing w:before="0" w:after="0" w:line="240" w:lineRule="auto"/>
              <w:jc w:val="left"/>
              <w:rPr>
                <w:rFonts w:ascii="Helvetica Now Text" w:hAnsi="Helvetica Now Text"/>
              </w:rPr>
            </w:pPr>
            <w:r w:rsidRPr="0055081A">
              <w:rPr>
                <w:rFonts w:ascii="Helvetica Now Text" w:hAnsi="Helvetica Now Text"/>
              </w:rPr>
              <w:t>PEC:</w:t>
            </w:r>
          </w:p>
        </w:tc>
        <w:tc>
          <w:tcPr>
            <w:tcW w:w="1902" w:type="pct"/>
            <w:vAlign w:val="center"/>
          </w:tcPr>
          <w:p w14:paraId="4D824AD4" w14:textId="77777777" w:rsidR="00566813" w:rsidRPr="0055081A" w:rsidRDefault="00566813" w:rsidP="008D24B1">
            <w:pPr>
              <w:autoSpaceDE w:val="0"/>
              <w:autoSpaceDN w:val="0"/>
              <w:spacing w:before="0" w:after="0" w:line="240" w:lineRule="auto"/>
              <w:jc w:val="left"/>
              <w:rPr>
                <w:rFonts w:ascii="Helvetica Now Text" w:hAnsi="Helvetica Now Text"/>
              </w:rPr>
            </w:pPr>
          </w:p>
        </w:tc>
      </w:tr>
    </w:tbl>
    <w:p w14:paraId="5B9FC4E9" w14:textId="5BF67BCA" w:rsidR="008C7CD5" w:rsidRPr="0055081A" w:rsidRDefault="00595A2A" w:rsidP="008C7CD5">
      <w:pPr>
        <w:jc w:val="both"/>
        <w:rPr>
          <w:rFonts w:ascii="Helvetica Now Text" w:hAnsi="Helvetica Now Text"/>
        </w:rPr>
      </w:pPr>
      <w:r w:rsidRPr="0055081A">
        <w:rPr>
          <w:rFonts w:ascii="Helvetica Now Text" w:hAnsi="Helvetica Now Text"/>
        </w:rPr>
        <w:lastRenderedPageBreak/>
        <w:t>dichiara di esprimere la propria offerta tecnica avendo preso visione dell’intera documentazione di gara e di conoscere ed accettare in ogni loro parte le norme e condizioni contenute nel bando e nel disciplinare di gara relativi al lotto summenzionato</w:t>
      </w:r>
      <w:r w:rsidR="008A56BC" w:rsidRPr="0055081A">
        <w:rPr>
          <w:rFonts w:ascii="Helvetica Now Text" w:hAnsi="Helvetica Now Text"/>
        </w:rPr>
        <w:t>.</w:t>
      </w:r>
    </w:p>
    <w:p w14:paraId="1B52073F" w14:textId="77777777" w:rsidR="00B168B8" w:rsidRPr="0055081A" w:rsidRDefault="00AE3321" w:rsidP="00134814">
      <w:pPr>
        <w:pStyle w:val="Titolo1"/>
        <w:numPr>
          <w:ilvl w:val="0"/>
          <w:numId w:val="0"/>
        </w:numPr>
        <w:rPr>
          <w:rFonts w:ascii="Helvetica Now Text" w:hAnsi="Helvetica Now Text"/>
          <w:sz w:val="20"/>
          <w:szCs w:val="20"/>
        </w:rPr>
      </w:pPr>
      <w:r w:rsidRPr="0055081A">
        <w:rPr>
          <w:rFonts w:ascii="Helvetica Now Text" w:hAnsi="Helvetica Now Text"/>
          <w:sz w:val="20"/>
          <w:szCs w:val="20"/>
        </w:rPr>
        <w:t xml:space="preserve">OFFERTA </w:t>
      </w:r>
      <w:r w:rsidR="00D02D76" w:rsidRPr="0055081A">
        <w:rPr>
          <w:rFonts w:ascii="Helvetica Now Text" w:hAnsi="Helvetica Now Text"/>
          <w:sz w:val="20"/>
          <w:szCs w:val="20"/>
        </w:rPr>
        <w:t>TECNICA</w:t>
      </w:r>
    </w:p>
    <w:p w14:paraId="34ECC53E" w14:textId="77777777" w:rsidR="00684390" w:rsidRPr="0055081A" w:rsidRDefault="00B84F08" w:rsidP="00B84F08">
      <w:pPr>
        <w:jc w:val="both"/>
        <w:rPr>
          <w:rFonts w:ascii="Helvetica Now Text" w:hAnsi="Helvetica Now Text" w:cs="Arial"/>
        </w:rPr>
      </w:pPr>
      <w:r w:rsidRPr="0055081A">
        <w:rPr>
          <w:rFonts w:ascii="Helvetica Now Text" w:hAnsi="Helvetica Now Text" w:cs="Arial"/>
        </w:rPr>
        <w:t xml:space="preserve">Il sottoscritto dichiara </w:t>
      </w:r>
      <w:r w:rsidR="00684390" w:rsidRPr="0055081A">
        <w:rPr>
          <w:rFonts w:ascii="Helvetica Now Text" w:hAnsi="Helvetica Now Text" w:cs="Arial"/>
        </w:rPr>
        <w:t xml:space="preserve">di aver preso piena e integrale conoscenza del </w:t>
      </w:r>
      <w:r w:rsidR="00595A2A" w:rsidRPr="0055081A">
        <w:rPr>
          <w:rFonts w:ascii="Helvetica Now Text" w:hAnsi="Helvetica Now Text" w:cs="Arial"/>
        </w:rPr>
        <w:t>c</w:t>
      </w:r>
      <w:r w:rsidR="00684390" w:rsidRPr="0055081A">
        <w:rPr>
          <w:rFonts w:ascii="Helvetica Now Text" w:hAnsi="Helvetica Now Text" w:cs="Arial"/>
        </w:rPr>
        <w:t>apitolato speciale d’appalto (polizza assicurativa) e di accettarne tutte le condizioni, sa</w:t>
      </w:r>
      <w:r w:rsidR="00775B2A" w:rsidRPr="0055081A">
        <w:rPr>
          <w:rFonts w:ascii="Helvetica Now Text" w:hAnsi="Helvetica Now Text" w:cs="Arial"/>
        </w:rPr>
        <w:t>lvo le varianti sotto riportate, alle quali saranno attribuiti i punteggi definiti nei criteri di valutazione di cui alla documentazione di gara.</w:t>
      </w:r>
    </w:p>
    <w:p w14:paraId="7A57AEB1" w14:textId="77777777" w:rsidR="00B168B8" w:rsidRPr="0055081A" w:rsidRDefault="00B84F08" w:rsidP="00134814">
      <w:pPr>
        <w:pStyle w:val="Titolo1"/>
        <w:numPr>
          <w:ilvl w:val="0"/>
          <w:numId w:val="0"/>
        </w:numPr>
        <w:rPr>
          <w:rFonts w:ascii="Helvetica Now Text" w:hAnsi="Helvetica Now Text"/>
          <w:sz w:val="20"/>
          <w:szCs w:val="20"/>
        </w:rPr>
      </w:pPr>
      <w:r w:rsidRPr="0055081A">
        <w:rPr>
          <w:rFonts w:ascii="Helvetica Now Text" w:hAnsi="Helvetica Now Text"/>
          <w:sz w:val="20"/>
          <w:szCs w:val="20"/>
        </w:rPr>
        <w:t>VARIANTI MIGLIORATIVE PREDETERMINATE</w:t>
      </w:r>
    </w:p>
    <w:p w14:paraId="10D5ADF8" w14:textId="77777777" w:rsidR="00B168B8" w:rsidRPr="0055081A" w:rsidRDefault="003B770A" w:rsidP="00B168B8">
      <w:pPr>
        <w:jc w:val="both"/>
        <w:rPr>
          <w:rFonts w:ascii="Helvetica Now Text" w:hAnsi="Helvetica Now Text" w:cs="Arial"/>
        </w:rPr>
      </w:pPr>
      <w:r w:rsidRPr="0055081A">
        <w:rPr>
          <w:rFonts w:ascii="Helvetica Now Text" w:hAnsi="Helvetica Now Text" w:cs="Arial"/>
        </w:rPr>
        <w:t xml:space="preserve">Il concorrente </w:t>
      </w:r>
      <w:r w:rsidR="00684390" w:rsidRPr="0055081A">
        <w:rPr>
          <w:rFonts w:ascii="Helvetica Now Text" w:hAnsi="Helvetica Now Text" w:cs="Arial"/>
        </w:rPr>
        <w:t>offre</w:t>
      </w:r>
      <w:r w:rsidRPr="0055081A">
        <w:rPr>
          <w:rFonts w:ascii="Helvetica Now Text" w:hAnsi="Helvetica Now Text" w:cs="Arial"/>
        </w:rPr>
        <w:t>:</w:t>
      </w:r>
    </w:p>
    <w:tbl>
      <w:tblPr>
        <w:tblStyle w:val="Tabellaprofessionale"/>
        <w:tblW w:w="5000" w:type="pct"/>
        <w:tblLook w:val="04A0" w:firstRow="1" w:lastRow="0" w:firstColumn="1" w:lastColumn="0" w:noHBand="0" w:noVBand="1"/>
      </w:tblPr>
      <w:tblGrid>
        <w:gridCol w:w="427"/>
        <w:gridCol w:w="7010"/>
        <w:gridCol w:w="5855"/>
        <w:gridCol w:w="927"/>
      </w:tblGrid>
      <w:tr w:rsidR="002C7120" w:rsidRPr="0055081A" w14:paraId="7E6354AC" w14:textId="6D4FAA3F" w:rsidTr="002C7120">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2615" w:type="pct"/>
            <w:gridSpan w:val="2"/>
            <w:tcBorders>
              <w:top w:val="single" w:sz="6" w:space="0" w:color="000000"/>
              <w:left w:val="single" w:sz="6" w:space="0" w:color="000000"/>
              <w:bottom w:val="single" w:sz="6" w:space="0" w:color="000000"/>
              <w:right w:val="single" w:sz="6" w:space="0" w:color="000000"/>
            </w:tcBorders>
            <w:vAlign w:val="center"/>
            <w:hideMark/>
          </w:tcPr>
          <w:p w14:paraId="707FCBB2" w14:textId="77777777" w:rsidR="002C7120" w:rsidRPr="0055081A" w:rsidRDefault="002C7120">
            <w:pPr>
              <w:widowControl w:val="0"/>
              <w:spacing w:after="0" w:line="240" w:lineRule="auto"/>
              <w:rPr>
                <w:rFonts w:ascii="Helvetica Now Text" w:hAnsi="Helvetica Now Text"/>
              </w:rPr>
            </w:pPr>
            <w:r w:rsidRPr="0055081A">
              <w:rPr>
                <w:rFonts w:ascii="Helvetica Now Text" w:hAnsi="Helvetica Now Text"/>
              </w:rPr>
              <w:t>Elemento di valutazione</w:t>
            </w:r>
          </w:p>
        </w:tc>
        <w:tc>
          <w:tcPr>
            <w:tcW w:w="2059" w:type="pct"/>
            <w:tcBorders>
              <w:top w:val="single" w:sz="6" w:space="0" w:color="000000"/>
              <w:left w:val="single" w:sz="6" w:space="0" w:color="000000"/>
              <w:bottom w:val="single" w:sz="6" w:space="0" w:color="000000"/>
              <w:right w:val="single" w:sz="6" w:space="0" w:color="000000"/>
            </w:tcBorders>
            <w:vAlign w:val="center"/>
            <w:hideMark/>
          </w:tcPr>
          <w:p w14:paraId="71B66C3D" w14:textId="77777777" w:rsidR="002C7120" w:rsidRPr="0055081A" w:rsidRDefault="002C712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Helvetica Now Text" w:hAnsi="Helvetica Now Text"/>
              </w:rPr>
            </w:pPr>
            <w:r w:rsidRPr="0055081A">
              <w:rPr>
                <w:rFonts w:ascii="Helvetica Now Text" w:hAnsi="Helvetica Now Text"/>
              </w:rPr>
              <w:t xml:space="preserve">Offerta </w:t>
            </w:r>
          </w:p>
        </w:tc>
        <w:tc>
          <w:tcPr>
            <w:tcW w:w="326" w:type="pct"/>
            <w:tcBorders>
              <w:top w:val="single" w:sz="6" w:space="0" w:color="000000"/>
              <w:left w:val="single" w:sz="6" w:space="0" w:color="000000"/>
              <w:bottom w:val="single" w:sz="6" w:space="0" w:color="000000"/>
              <w:right w:val="single" w:sz="6" w:space="0" w:color="000000"/>
            </w:tcBorders>
            <w:vAlign w:val="center"/>
          </w:tcPr>
          <w:p w14:paraId="24432F32" w14:textId="4D6296AC" w:rsidR="002C7120" w:rsidRPr="0055081A" w:rsidRDefault="002C7120">
            <w:pPr>
              <w:widowControl w:val="0"/>
              <w:spacing w:after="0" w:line="240" w:lineRule="auto"/>
              <w:cnfStyle w:val="100000000000" w:firstRow="1"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Punti</w:t>
            </w:r>
          </w:p>
        </w:tc>
      </w:tr>
      <w:tr w:rsidR="002C7120" w:rsidRPr="0055081A" w14:paraId="02DA0B80" w14:textId="407651D4" w:rsidTr="002C7120">
        <w:trPr>
          <w:cantSplit/>
          <w:trHeight w:val="567"/>
        </w:trPr>
        <w:tc>
          <w:tcPr>
            <w:cnfStyle w:val="001000000000" w:firstRow="0" w:lastRow="0" w:firstColumn="1" w:lastColumn="0" w:oddVBand="0" w:evenVBand="0" w:oddHBand="0" w:evenHBand="0" w:firstRowFirstColumn="0" w:firstRowLastColumn="0" w:lastRowFirstColumn="0" w:lastRowLastColumn="0"/>
            <w:tcW w:w="150" w:type="pct"/>
            <w:tcBorders>
              <w:top w:val="single" w:sz="6" w:space="0" w:color="000000"/>
              <w:left w:val="single" w:sz="6" w:space="0" w:color="000000"/>
              <w:bottom w:val="single" w:sz="6" w:space="0" w:color="000000"/>
              <w:right w:val="single" w:sz="6" w:space="0" w:color="000000"/>
            </w:tcBorders>
            <w:vAlign w:val="center"/>
            <w:hideMark/>
          </w:tcPr>
          <w:p w14:paraId="43B435B5" w14:textId="77777777" w:rsidR="002C7120" w:rsidRPr="0055081A" w:rsidRDefault="002C7120">
            <w:pPr>
              <w:widowControl w:val="0"/>
              <w:spacing w:after="0" w:line="240" w:lineRule="auto"/>
              <w:rPr>
                <w:rFonts w:ascii="Helvetica Now Text" w:hAnsi="Helvetica Now Text"/>
              </w:rPr>
            </w:pPr>
            <w:r w:rsidRPr="0055081A">
              <w:rPr>
                <w:rFonts w:ascii="Helvetica Now Text" w:hAnsi="Helvetica Now Text"/>
              </w:rPr>
              <w:t>1</w:t>
            </w:r>
          </w:p>
        </w:tc>
        <w:tc>
          <w:tcPr>
            <w:tcW w:w="2465" w:type="pct"/>
            <w:tcBorders>
              <w:top w:val="single" w:sz="6" w:space="0" w:color="000000"/>
              <w:left w:val="single" w:sz="6" w:space="0" w:color="000000"/>
              <w:bottom w:val="single" w:sz="6" w:space="0" w:color="000000"/>
              <w:right w:val="single" w:sz="6" w:space="0" w:color="000000"/>
            </w:tcBorders>
            <w:vAlign w:val="center"/>
            <w:hideMark/>
          </w:tcPr>
          <w:p w14:paraId="737D37E5" w14:textId="77777777" w:rsidR="002C7120" w:rsidRPr="0055081A" w:rsidRDefault="002C7120" w:rsidP="00CE56FC">
            <w:pPr>
              <w:spacing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
              </w:rPr>
            </w:pPr>
            <w:r w:rsidRPr="0055081A">
              <w:rPr>
                <w:rFonts w:ascii="Helvetica Now Text" w:hAnsi="Helvetica Now Text"/>
                <w:b/>
              </w:rPr>
              <w:t>Limite di indennizzo annuo</w:t>
            </w:r>
          </w:p>
          <w:p w14:paraId="24EAE24E" w14:textId="0C28996E" w:rsidR="002C7120" w:rsidRPr="0055081A" w:rsidRDefault="002C7120" w:rsidP="00CE56FC">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55081A">
              <w:rPr>
                <w:rFonts w:ascii="Helvetica Now Text" w:hAnsi="Helvetica Now Text"/>
              </w:rPr>
              <w:t xml:space="preserve">Elevazione limite di indennizzo a € </w:t>
            </w:r>
            <w:r>
              <w:rPr>
                <w:rFonts w:ascii="Helvetica Now Text" w:hAnsi="Helvetica Now Text"/>
              </w:rPr>
              <w:t>1</w:t>
            </w:r>
            <w:r w:rsidR="001D4AC4">
              <w:rPr>
                <w:rFonts w:ascii="Helvetica Now Text" w:hAnsi="Helvetica Now Text"/>
              </w:rPr>
              <w:t>2</w:t>
            </w:r>
            <w:r w:rsidRPr="0055081A">
              <w:rPr>
                <w:rFonts w:ascii="Helvetica Now Text" w:hAnsi="Helvetica Now Text"/>
              </w:rPr>
              <w:t>.</w:t>
            </w:r>
            <w:r w:rsidR="001D4AC4">
              <w:rPr>
                <w:rFonts w:ascii="Helvetica Now Text" w:hAnsi="Helvetica Now Text"/>
              </w:rPr>
              <w:t>5</w:t>
            </w:r>
            <w:r w:rsidRPr="0055081A">
              <w:rPr>
                <w:rFonts w:ascii="Helvetica Now Text" w:hAnsi="Helvetica Now Text"/>
              </w:rPr>
              <w:t>00.000,00</w:t>
            </w:r>
          </w:p>
        </w:tc>
        <w:tc>
          <w:tcPr>
            <w:tcW w:w="2059" w:type="pct"/>
            <w:tcBorders>
              <w:top w:val="single" w:sz="6" w:space="0" w:color="000000"/>
              <w:left w:val="single" w:sz="6" w:space="0" w:color="000000"/>
              <w:bottom w:val="single" w:sz="6" w:space="0" w:color="000000"/>
              <w:right w:val="single" w:sz="6" w:space="0" w:color="000000"/>
            </w:tcBorders>
            <w:vAlign w:val="center"/>
            <w:hideMark/>
          </w:tcPr>
          <w:p w14:paraId="3FD0C1BF" w14:textId="77777777" w:rsidR="001D4AC4" w:rsidRPr="001D4AC4" w:rsidRDefault="001D4AC4" w:rsidP="001D4AC4">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1D4AC4">
              <w:rPr>
                <w:rFonts w:ascii="Helvetica Now Text" w:hAnsi="Helvetica Now Text"/>
              </w:rPr>
              <w:t>Accettazione:</w:t>
            </w:r>
          </w:p>
          <w:p w14:paraId="46A58870" w14:textId="77777777" w:rsidR="001D4AC4" w:rsidRPr="001D4AC4" w:rsidRDefault="001D4AC4" w:rsidP="001D4AC4">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1D4AC4">
              <w:rPr>
                <w:rFonts w:ascii="Helvetica Now Text" w:hAnsi="Helvetica Now Text"/>
              </w:rPr>
              <w:sym w:font="Wingdings" w:char="F071"/>
            </w:r>
            <w:r w:rsidRPr="001D4AC4">
              <w:rPr>
                <w:rFonts w:ascii="Helvetica Now Text" w:hAnsi="Helvetica Now Text"/>
              </w:rPr>
              <w:t xml:space="preserve"> sì</w:t>
            </w:r>
          </w:p>
          <w:p w14:paraId="57701889" w14:textId="77777777" w:rsidR="001D4AC4" w:rsidRPr="001D4AC4" w:rsidRDefault="001D4AC4" w:rsidP="001D4AC4">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1D4AC4">
              <w:rPr>
                <w:rFonts w:ascii="Helvetica Now Text" w:hAnsi="Helvetica Now Text"/>
              </w:rPr>
              <w:sym w:font="Wingdings" w:char="F071"/>
            </w:r>
            <w:r w:rsidRPr="001D4AC4">
              <w:rPr>
                <w:rFonts w:ascii="Helvetica Now Text" w:hAnsi="Helvetica Now Text"/>
              </w:rPr>
              <w:t xml:space="preserve"> no</w:t>
            </w:r>
          </w:p>
          <w:p w14:paraId="1912D74B" w14:textId="22B8CBA4" w:rsidR="002C7120" w:rsidRPr="0055081A" w:rsidRDefault="001D4AC4" w:rsidP="002077DF">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1D4AC4">
              <w:rPr>
                <w:rFonts w:ascii="Helvetica Now Text" w:hAnsi="Helvetica Now Text"/>
              </w:rPr>
              <w:t xml:space="preserve">(barrare la casella corrispondente)       </w:t>
            </w:r>
          </w:p>
        </w:tc>
        <w:tc>
          <w:tcPr>
            <w:tcW w:w="326" w:type="pct"/>
            <w:tcBorders>
              <w:top w:val="single" w:sz="6" w:space="0" w:color="000000"/>
              <w:left w:val="single" w:sz="6" w:space="0" w:color="000000"/>
              <w:bottom w:val="single" w:sz="6" w:space="0" w:color="000000"/>
              <w:right w:val="single" w:sz="6" w:space="0" w:color="000000"/>
            </w:tcBorders>
          </w:tcPr>
          <w:p w14:paraId="162E027E" w14:textId="178910CE" w:rsidR="002C7120" w:rsidRPr="0055081A" w:rsidRDefault="001D4AC4" w:rsidP="002077DF">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25</w:t>
            </w:r>
          </w:p>
        </w:tc>
      </w:tr>
      <w:tr w:rsidR="002C7120" w:rsidRPr="0055081A" w14:paraId="66FAFEF7" w14:textId="7E225265" w:rsidTr="002C7120">
        <w:trPr>
          <w:trHeight w:val="567"/>
        </w:trPr>
        <w:tc>
          <w:tcPr>
            <w:cnfStyle w:val="001000000000" w:firstRow="0" w:lastRow="0" w:firstColumn="1" w:lastColumn="0" w:oddVBand="0" w:evenVBand="0" w:oddHBand="0" w:evenHBand="0" w:firstRowFirstColumn="0" w:firstRowLastColumn="0" w:lastRowFirstColumn="0" w:lastRowLastColumn="0"/>
            <w:tcW w:w="150" w:type="pct"/>
            <w:tcBorders>
              <w:top w:val="single" w:sz="6" w:space="0" w:color="000000"/>
              <w:left w:val="single" w:sz="6" w:space="0" w:color="000000"/>
              <w:bottom w:val="single" w:sz="6" w:space="0" w:color="000000"/>
              <w:right w:val="single" w:sz="6" w:space="0" w:color="000000"/>
            </w:tcBorders>
            <w:vAlign w:val="center"/>
          </w:tcPr>
          <w:p w14:paraId="770AFBB9" w14:textId="4A7CF0D4" w:rsidR="002C7120" w:rsidRPr="0055081A" w:rsidRDefault="002C7120">
            <w:pPr>
              <w:widowControl w:val="0"/>
              <w:spacing w:after="0" w:line="240" w:lineRule="auto"/>
              <w:rPr>
                <w:rFonts w:ascii="Helvetica Now Text" w:hAnsi="Helvetica Now Text"/>
              </w:rPr>
            </w:pPr>
            <w:r>
              <w:rPr>
                <w:rFonts w:ascii="Helvetica Now Text" w:hAnsi="Helvetica Now Text"/>
              </w:rPr>
              <w:t xml:space="preserve">2 </w:t>
            </w:r>
          </w:p>
        </w:tc>
        <w:tc>
          <w:tcPr>
            <w:tcW w:w="2465" w:type="pct"/>
            <w:tcBorders>
              <w:top w:val="single" w:sz="6" w:space="0" w:color="000000"/>
              <w:left w:val="single" w:sz="6" w:space="0" w:color="000000"/>
              <w:bottom w:val="single" w:sz="6" w:space="0" w:color="000000"/>
              <w:right w:val="single" w:sz="6" w:space="0" w:color="000000"/>
            </w:tcBorders>
            <w:vAlign w:val="center"/>
          </w:tcPr>
          <w:p w14:paraId="01F8B5F5" w14:textId="69E7A442" w:rsidR="002C7120" w:rsidRDefault="002C7120" w:rsidP="008146FB">
            <w:pPr>
              <w:spacing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
              </w:rPr>
            </w:pPr>
            <w:r w:rsidRPr="00040B96">
              <w:rPr>
                <w:rFonts w:ascii="Helvetica Now Text" w:hAnsi="Helvetica Now Text"/>
                <w:b/>
              </w:rPr>
              <w:t>Inserimento clausola “C</w:t>
            </w:r>
            <w:r>
              <w:rPr>
                <w:rFonts w:ascii="Helvetica Now Text" w:hAnsi="Helvetica Now Text"/>
                <w:b/>
              </w:rPr>
              <w:t>OSTI DI MITIGAZIONE</w:t>
            </w:r>
            <w:r w:rsidRPr="00040B96">
              <w:rPr>
                <w:rFonts w:ascii="Helvetica Now Text" w:hAnsi="Helvetica Now Text"/>
                <w:b/>
              </w:rPr>
              <w:t>”</w:t>
            </w:r>
          </w:p>
          <w:p w14:paraId="769569A4" w14:textId="72E3CFF0" w:rsidR="002C7120" w:rsidRPr="00B01971" w:rsidRDefault="002C7120" w:rsidP="008146FB">
            <w:pPr>
              <w:spacing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Cs/>
              </w:rPr>
            </w:pPr>
            <w:r w:rsidRPr="00B01971">
              <w:rPr>
                <w:rFonts w:ascii="Helvetica Now Text" w:hAnsi="Helvetica Now Text"/>
                <w:bCs/>
              </w:rPr>
              <w:t>Inserimento della seguente clausola:</w:t>
            </w:r>
          </w:p>
          <w:p w14:paraId="5561435E" w14:textId="553E9B7F" w:rsidR="002C7120" w:rsidRPr="00B01971" w:rsidRDefault="002C7120" w:rsidP="00B0197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B01971">
              <w:rPr>
                <w:rFonts w:ascii="Helvetica Now Text" w:hAnsi="Helvetica Now Text"/>
                <w:bCs/>
                <w:i/>
                <w:iCs/>
              </w:rPr>
              <w:t>Sino alla concorrenza del sottolimite di € 250.000,00,</w:t>
            </w:r>
            <w:r>
              <w:rPr>
                <w:rFonts w:ascii="Helvetica Now Text" w:hAnsi="Helvetica Now Text"/>
                <w:bCs/>
              </w:rPr>
              <w:t xml:space="preserve"> </w:t>
            </w:r>
            <w:r w:rsidRPr="00943525">
              <w:rPr>
                <w:rFonts w:ascii="Helvetica Now Text" w:hAnsi="Helvetica Now Text"/>
                <w:bCs/>
                <w:i/>
                <w:iCs/>
              </w:rPr>
              <w:t>l’As</w:t>
            </w:r>
            <w:r w:rsidRPr="00B01971">
              <w:rPr>
                <w:rFonts w:ascii="Helvetica Now Text" w:hAnsi="Helvetica Now Text"/>
                <w:bCs/>
                <w:i/>
                <w:iCs/>
              </w:rPr>
              <w:t xml:space="preserve">sicuratore indennizzerà, previo suo consenso scritto, i </w:t>
            </w:r>
            <w:r>
              <w:rPr>
                <w:rFonts w:ascii="Helvetica Now Text" w:hAnsi="Helvetica Now Text"/>
                <w:bCs/>
                <w:i/>
                <w:iCs/>
              </w:rPr>
              <w:t>c</w:t>
            </w:r>
            <w:r w:rsidRPr="00B01971">
              <w:rPr>
                <w:rFonts w:ascii="Helvetica Now Text" w:hAnsi="Helvetica Now Text"/>
                <w:bCs/>
                <w:i/>
                <w:iCs/>
              </w:rPr>
              <w:t xml:space="preserve">osti di </w:t>
            </w:r>
            <w:r>
              <w:rPr>
                <w:rFonts w:ascii="Helvetica Now Text" w:hAnsi="Helvetica Now Text"/>
                <w:bCs/>
                <w:i/>
                <w:iCs/>
              </w:rPr>
              <w:t>m</w:t>
            </w:r>
            <w:r w:rsidRPr="00B01971">
              <w:rPr>
                <w:rFonts w:ascii="Helvetica Now Text" w:hAnsi="Helvetica Now Text"/>
                <w:bCs/>
                <w:i/>
                <w:iCs/>
              </w:rPr>
              <w:t xml:space="preserve">itigazione, i </w:t>
            </w:r>
            <w:r>
              <w:rPr>
                <w:rFonts w:ascii="Helvetica Now Text" w:hAnsi="Helvetica Now Text"/>
                <w:bCs/>
                <w:i/>
                <w:iCs/>
              </w:rPr>
              <w:t>c</w:t>
            </w:r>
            <w:r w:rsidRPr="00B01971">
              <w:rPr>
                <w:rFonts w:ascii="Helvetica Now Text" w:hAnsi="Helvetica Now Text"/>
                <w:bCs/>
                <w:i/>
                <w:iCs/>
              </w:rPr>
              <w:t xml:space="preserve">osti per l'instaurazione di </w:t>
            </w:r>
            <w:r>
              <w:rPr>
                <w:rFonts w:ascii="Helvetica Now Text" w:hAnsi="Helvetica Now Text"/>
                <w:bCs/>
                <w:i/>
                <w:iCs/>
              </w:rPr>
              <w:t>p</w:t>
            </w:r>
            <w:r w:rsidRPr="00B01971">
              <w:rPr>
                <w:rFonts w:ascii="Helvetica Now Text" w:hAnsi="Helvetica Now Text"/>
                <w:bCs/>
                <w:i/>
                <w:iCs/>
              </w:rPr>
              <w:t xml:space="preserve">rocedimenti </w:t>
            </w:r>
            <w:r>
              <w:rPr>
                <w:rFonts w:ascii="Helvetica Now Text" w:hAnsi="Helvetica Now Text"/>
                <w:bCs/>
                <w:i/>
                <w:iCs/>
              </w:rPr>
              <w:t>l</w:t>
            </w:r>
            <w:r w:rsidRPr="00B01971">
              <w:rPr>
                <w:rFonts w:ascii="Helvetica Now Text" w:hAnsi="Helvetica Now Text"/>
                <w:bCs/>
                <w:i/>
                <w:iCs/>
              </w:rPr>
              <w:t xml:space="preserve">egali e gli </w:t>
            </w:r>
            <w:r>
              <w:rPr>
                <w:rFonts w:ascii="Helvetica Now Text" w:hAnsi="Helvetica Now Text"/>
                <w:bCs/>
                <w:i/>
                <w:iCs/>
              </w:rPr>
              <w:t>o</w:t>
            </w:r>
            <w:r w:rsidRPr="00B01971">
              <w:rPr>
                <w:rFonts w:ascii="Helvetica Now Text" w:hAnsi="Helvetica Now Text"/>
                <w:bCs/>
                <w:i/>
                <w:iCs/>
              </w:rPr>
              <w:t xml:space="preserve">norari </w:t>
            </w:r>
            <w:r>
              <w:rPr>
                <w:rFonts w:ascii="Helvetica Now Text" w:hAnsi="Helvetica Now Text"/>
                <w:bCs/>
                <w:i/>
                <w:iCs/>
              </w:rPr>
              <w:t>p</w:t>
            </w:r>
            <w:r w:rsidRPr="00B01971">
              <w:rPr>
                <w:rFonts w:ascii="Helvetica Now Text" w:hAnsi="Helvetica Now Text"/>
                <w:bCs/>
                <w:i/>
                <w:iCs/>
              </w:rPr>
              <w:t>rofessionali sostenuti da una Persona Assicurata allo scopo di ridurre il rischio connesso ad una Richiesta di Risarcimento nei confronti di una Persona Assicurata, a condizione che:</w:t>
            </w:r>
          </w:p>
          <w:p w14:paraId="0F623DC6" w14:textId="04EE9B3B" w:rsidR="002C7120" w:rsidRPr="00943525" w:rsidRDefault="002C7120" w:rsidP="00943525">
            <w:pPr>
              <w:pStyle w:val="Paragrafoelenco"/>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943525">
              <w:rPr>
                <w:rFonts w:ascii="Helvetica Now Text" w:hAnsi="Helvetica Now Text"/>
                <w:bCs/>
                <w:i/>
                <w:iCs/>
              </w:rPr>
              <w:t>sia stata data notizia delle circostanze rilevanti all’Assicuratore;</w:t>
            </w:r>
          </w:p>
          <w:p w14:paraId="46E8997D" w14:textId="25EAACF4" w:rsidR="002C7120" w:rsidRPr="00943525" w:rsidRDefault="002C7120" w:rsidP="00943525">
            <w:pPr>
              <w:pStyle w:val="Paragrafoelenco"/>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943525">
              <w:rPr>
                <w:rFonts w:ascii="Helvetica Now Text" w:hAnsi="Helvetica Now Text"/>
                <w:bCs/>
                <w:i/>
                <w:iCs/>
              </w:rPr>
              <w:lastRenderedPageBreak/>
              <w:t>le circostanze notificate in conformità con il punto (i) che precede possano dare origine ad una Richiesta di Risarcimento per responsabilità civile della Persona Assicurata da parte del potenziale reclamante;</w:t>
            </w:r>
          </w:p>
          <w:p w14:paraId="645531F7" w14:textId="0D2A2400" w:rsidR="002C7120" w:rsidRPr="00943525" w:rsidRDefault="002C7120" w:rsidP="00943525">
            <w:pPr>
              <w:pStyle w:val="Paragrafoelenco"/>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943525">
              <w:rPr>
                <w:rFonts w:ascii="Helvetica Now Text" w:hAnsi="Helvetica Now Text"/>
                <w:bCs/>
                <w:i/>
                <w:iCs/>
              </w:rPr>
              <w:t>i Costi di Mitigazione siano sostenuti dalla Persona Assicurata in misura ragionevole e secondo necessità e siano corrisposti direttamente o indirettamente a ciascun potenziale reclamante con lo scopo di evitare una o più Richieste di Risarcimento in relazione ad uno specifico Atto Dannoso;</w:t>
            </w:r>
          </w:p>
          <w:p w14:paraId="336ABD9A" w14:textId="386FA1E4" w:rsidR="002C7120" w:rsidRPr="00943525" w:rsidRDefault="002C7120" w:rsidP="00943525">
            <w:pPr>
              <w:pStyle w:val="Paragrafoelenco"/>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943525">
              <w:rPr>
                <w:rFonts w:ascii="Helvetica Now Text" w:hAnsi="Helvetica Now Text"/>
                <w:bCs/>
                <w:i/>
                <w:iCs/>
              </w:rPr>
              <w:t xml:space="preserve">gli Onorari Professionali siano sostenuti dalla Persona Assicurata in misura ragionevole e secondo necessità al fine di negoziare e facilitare il pagamento dei Costi di Mitigazione; </w:t>
            </w:r>
          </w:p>
          <w:p w14:paraId="20F893DD" w14:textId="55B451CA" w:rsidR="002C7120" w:rsidRPr="00943525" w:rsidRDefault="002C7120" w:rsidP="00943525">
            <w:pPr>
              <w:pStyle w:val="Paragrafoelenco"/>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943525">
              <w:rPr>
                <w:rFonts w:ascii="Helvetica Now Text" w:hAnsi="Helvetica Now Text"/>
                <w:bCs/>
                <w:i/>
                <w:iCs/>
              </w:rPr>
              <w:t>i Costi per l'instaurazione di Procedimenti Legali siano sostenuti dalla Persona Assicurata in misura ragionevole e secondo necessità con lo scopo di evitare una o più Richieste di Risarcimento da parte del potenziale reclamante in relazione ad uno specifico Atto Dannoso;</w:t>
            </w:r>
          </w:p>
          <w:p w14:paraId="7B4D53BB" w14:textId="35F589A6" w:rsidR="002C7120" w:rsidRPr="00943525" w:rsidRDefault="002C7120" w:rsidP="00943525">
            <w:pPr>
              <w:pStyle w:val="Paragrafoelenco"/>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943525">
              <w:rPr>
                <w:rFonts w:ascii="Helvetica Now Text" w:hAnsi="Helvetica Now Text"/>
                <w:bCs/>
                <w:i/>
                <w:iCs/>
              </w:rPr>
              <w:t>la massima esposizione dell’Assicuratore ai sensi della presente estensione (Mitigazione delle Circostanze/delle Richieste di Risarcimento) non potrà eccedere la massima esposizione che l'Assicuratore avrebbe avuto in base alla presente polizza se una Richiesta di Risarcimento nei confronti della Persona Assicurata fosse stata avanzata.</w:t>
            </w:r>
          </w:p>
          <w:p w14:paraId="609233F4" w14:textId="77777777" w:rsidR="002C7120" w:rsidRPr="00B01971" w:rsidRDefault="002C7120" w:rsidP="00B0197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B01971">
              <w:rPr>
                <w:rFonts w:ascii="Helvetica Now Text" w:hAnsi="Helvetica Now Text"/>
                <w:bCs/>
                <w:i/>
                <w:iCs/>
              </w:rPr>
              <w:t>Dalla copertura di cui alla presente estensione (Mitigazione delle Circostanze/delle Richieste di Risarcimento) sono espressamente esclusi:</w:t>
            </w:r>
          </w:p>
          <w:p w14:paraId="63DFFDC4" w14:textId="77777777" w:rsidR="002C7120" w:rsidRPr="00B01971" w:rsidRDefault="002C7120" w:rsidP="00B0197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B01971">
              <w:rPr>
                <w:rFonts w:ascii="Helvetica Now Text" w:hAnsi="Helvetica Now Text"/>
                <w:bCs/>
                <w:i/>
                <w:iCs/>
              </w:rPr>
              <w:t xml:space="preserve">- le somme dovute a titolo di retribuzione di eventuali Persone Assicurate; </w:t>
            </w:r>
          </w:p>
          <w:p w14:paraId="23173826" w14:textId="77777777" w:rsidR="002C7120" w:rsidRPr="00B01971" w:rsidRDefault="002C7120" w:rsidP="00B01971">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B01971">
              <w:rPr>
                <w:rFonts w:ascii="Helvetica Now Text" w:hAnsi="Helvetica Now Text"/>
                <w:bCs/>
                <w:i/>
                <w:iCs/>
              </w:rPr>
              <w:t>- il costo del tempo impiegato dalle Persone Assicurate e/o qualsiasi altro costo e/o spesa di qualsiasi Società.</w:t>
            </w:r>
          </w:p>
          <w:p w14:paraId="7B67CDE2" w14:textId="4CD1CB84" w:rsidR="002C7120" w:rsidRPr="00040B96" w:rsidRDefault="002C7120" w:rsidP="008178A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
              </w:rPr>
            </w:pPr>
          </w:p>
        </w:tc>
        <w:tc>
          <w:tcPr>
            <w:tcW w:w="2059" w:type="pct"/>
            <w:tcBorders>
              <w:top w:val="single" w:sz="6" w:space="0" w:color="000000"/>
              <w:left w:val="single" w:sz="6" w:space="0" w:color="000000"/>
              <w:bottom w:val="single" w:sz="6" w:space="0" w:color="000000"/>
              <w:right w:val="single" w:sz="6" w:space="0" w:color="000000"/>
            </w:tcBorders>
            <w:vAlign w:val="center"/>
          </w:tcPr>
          <w:p w14:paraId="76D10317" w14:textId="6AFFAF51" w:rsidR="00AE5D38" w:rsidRP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lastRenderedPageBreak/>
              <w:t>Accettazione:</w:t>
            </w:r>
          </w:p>
          <w:p w14:paraId="4B7078B3" w14:textId="77777777" w:rsidR="00AE5D38" w:rsidRP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sym w:font="Wingdings" w:char="F071"/>
            </w:r>
            <w:r w:rsidRPr="00AE5D38">
              <w:rPr>
                <w:rFonts w:ascii="Helvetica Now Text" w:hAnsi="Helvetica Now Text"/>
              </w:rPr>
              <w:t xml:space="preserve"> sì</w:t>
            </w:r>
          </w:p>
          <w:p w14:paraId="34D341DF" w14:textId="77777777" w:rsidR="00AE5D38" w:rsidRP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sym w:font="Wingdings" w:char="F071"/>
            </w:r>
            <w:r w:rsidRPr="00AE5D38">
              <w:rPr>
                <w:rFonts w:ascii="Helvetica Now Text" w:hAnsi="Helvetica Now Text"/>
              </w:rPr>
              <w:t xml:space="preserve"> no</w:t>
            </w:r>
          </w:p>
          <w:p w14:paraId="72498E22" w14:textId="2792CF7F" w:rsidR="002C7120"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t>(barrare la casella corrispondente)</w:t>
            </w:r>
            <w:r w:rsidR="002C7120">
              <w:rPr>
                <w:rFonts w:ascii="Helvetica Now Text" w:hAnsi="Helvetica Now Text"/>
              </w:rPr>
              <w:t xml:space="preserve">       </w:t>
            </w:r>
          </w:p>
          <w:p w14:paraId="4BB24B4D" w14:textId="77777777" w:rsidR="002C7120" w:rsidRDefault="002C7120" w:rsidP="00CE56FC">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 xml:space="preserve">  </w:t>
            </w:r>
          </w:p>
          <w:p w14:paraId="585243AC" w14:textId="178B3DC5" w:rsidR="002C7120" w:rsidRPr="0055081A" w:rsidRDefault="002C7120" w:rsidP="001205C4">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p>
        </w:tc>
        <w:tc>
          <w:tcPr>
            <w:tcW w:w="326" w:type="pct"/>
            <w:tcBorders>
              <w:top w:val="single" w:sz="6" w:space="0" w:color="000000"/>
              <w:left w:val="single" w:sz="6" w:space="0" w:color="000000"/>
              <w:bottom w:val="single" w:sz="6" w:space="0" w:color="000000"/>
              <w:right w:val="single" w:sz="6" w:space="0" w:color="000000"/>
            </w:tcBorders>
          </w:tcPr>
          <w:p w14:paraId="05BFD67E" w14:textId="2886238B" w:rsidR="002C7120" w:rsidRDefault="002C7120" w:rsidP="00CE56FC">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10</w:t>
            </w:r>
          </w:p>
        </w:tc>
      </w:tr>
      <w:tr w:rsidR="002C7120" w:rsidRPr="0055081A" w14:paraId="1709F945" w14:textId="2B946589" w:rsidTr="002C7120">
        <w:trPr>
          <w:trHeight w:val="567"/>
        </w:trPr>
        <w:tc>
          <w:tcPr>
            <w:cnfStyle w:val="001000000000" w:firstRow="0" w:lastRow="0" w:firstColumn="1" w:lastColumn="0" w:oddVBand="0" w:evenVBand="0" w:oddHBand="0" w:evenHBand="0" w:firstRowFirstColumn="0" w:firstRowLastColumn="0" w:lastRowFirstColumn="0" w:lastRowLastColumn="0"/>
            <w:tcW w:w="150" w:type="pct"/>
            <w:tcBorders>
              <w:top w:val="single" w:sz="6" w:space="0" w:color="000000"/>
              <w:left w:val="single" w:sz="6" w:space="0" w:color="000000"/>
              <w:bottom w:val="single" w:sz="6" w:space="0" w:color="000000"/>
              <w:right w:val="single" w:sz="6" w:space="0" w:color="000000"/>
            </w:tcBorders>
            <w:vAlign w:val="center"/>
          </w:tcPr>
          <w:p w14:paraId="577F6151" w14:textId="6458CB22" w:rsidR="002C7120" w:rsidRDefault="002C7120" w:rsidP="00542821">
            <w:pPr>
              <w:widowControl w:val="0"/>
              <w:spacing w:after="0" w:line="240" w:lineRule="auto"/>
              <w:rPr>
                <w:rFonts w:ascii="Helvetica Now Text" w:hAnsi="Helvetica Now Text"/>
              </w:rPr>
            </w:pPr>
            <w:r>
              <w:rPr>
                <w:rFonts w:ascii="Helvetica Now Text" w:hAnsi="Helvetica Now Text"/>
              </w:rPr>
              <w:lastRenderedPageBreak/>
              <w:t>3</w:t>
            </w:r>
          </w:p>
        </w:tc>
        <w:tc>
          <w:tcPr>
            <w:tcW w:w="2465" w:type="pct"/>
            <w:tcBorders>
              <w:top w:val="single" w:sz="6" w:space="0" w:color="000000"/>
              <w:left w:val="single" w:sz="6" w:space="0" w:color="000000"/>
              <w:bottom w:val="single" w:sz="6" w:space="0" w:color="000000"/>
              <w:right w:val="single" w:sz="6" w:space="0" w:color="000000"/>
            </w:tcBorders>
            <w:vAlign w:val="center"/>
          </w:tcPr>
          <w:p w14:paraId="02090CBF" w14:textId="60898DD2" w:rsidR="002C7120" w:rsidRDefault="002C7120" w:rsidP="00542821">
            <w:pPr>
              <w:spacing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
              </w:rPr>
            </w:pPr>
            <w:r w:rsidRPr="00040B96">
              <w:rPr>
                <w:rFonts w:ascii="Helvetica Now Text" w:hAnsi="Helvetica Now Text"/>
                <w:b/>
              </w:rPr>
              <w:t>Inserimento clausola “SPESE DI DIFESA IN SEDE CAUTELARE O D’URGENZA”</w:t>
            </w:r>
          </w:p>
          <w:p w14:paraId="1812A50E" w14:textId="3A1E0839" w:rsidR="002C7120" w:rsidRPr="00943525" w:rsidRDefault="002C7120" w:rsidP="00542821">
            <w:pPr>
              <w:spacing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Cs/>
              </w:rPr>
            </w:pPr>
            <w:r w:rsidRPr="00943525">
              <w:rPr>
                <w:rFonts w:ascii="Helvetica Now Text" w:hAnsi="Helvetica Now Text"/>
                <w:bCs/>
              </w:rPr>
              <w:t>Inserimento della seguente clausola:</w:t>
            </w:r>
          </w:p>
          <w:p w14:paraId="4376666F" w14:textId="7D8ECAAE" w:rsidR="002C7120" w:rsidRPr="00943525" w:rsidRDefault="002C7120" w:rsidP="00542821">
            <w:pPr>
              <w:spacing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943525">
              <w:rPr>
                <w:rFonts w:ascii="Helvetica Now Text" w:hAnsi="Helvetica Now Text"/>
                <w:bCs/>
                <w:i/>
                <w:iCs/>
              </w:rPr>
              <w:t>Sino alla concorrenza del sottolimite di € 150.000,00, nella misura in cui ciò sia consentito dalla legge, l’Assicuratore si obbliga a tenere indenne la persona assicurata dalle spese, diritti ed onorari legali, quali componenti delle perdite (fatta eccezione per la remunerazione delle Persone assicurate o dei Dipendenti della Società per il costo del loro tempo, nonché per qualsiasi costo interno della Società), sostenuti con il preventivo consenso scritto dell’Assicuratore (consenso che sarà prestato previa verifica di congruità a seguito della presentazione di un preventivo) da parte della Persona assicurata al fine di ottenere la revoca di un provvedimento giudiziale illegittimo emesso nei suoi confronti durante il Periodo di assicurazione in conseguenza di una Richiesta di risarcimento presentata da terzi, che abbia disposto in via cautelare o d’urgenza:</w:t>
            </w:r>
          </w:p>
          <w:p w14:paraId="181F86A8" w14:textId="0C7DA4EA" w:rsidR="002C7120" w:rsidRPr="00943525" w:rsidRDefault="002C7120" w:rsidP="00542821">
            <w:pPr>
              <w:pStyle w:val="Paragrafoelenco"/>
              <w:numPr>
                <w:ilvl w:val="0"/>
                <w:numId w:val="7"/>
              </w:numPr>
              <w:spacing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943525">
              <w:rPr>
                <w:rFonts w:ascii="Helvetica Now Text" w:hAnsi="Helvetica Now Text"/>
                <w:bCs/>
                <w:i/>
                <w:iCs/>
              </w:rPr>
              <w:t xml:space="preserve">il sequestro conservativo dei beni mobili e/o immobili della Persona assicurata; </w:t>
            </w:r>
          </w:p>
          <w:p w14:paraId="7DB515A9" w14:textId="77777777" w:rsidR="002C7120" w:rsidRPr="00943525" w:rsidRDefault="002C7120" w:rsidP="00542821">
            <w:pPr>
              <w:pStyle w:val="Paragrafoelenco"/>
              <w:numPr>
                <w:ilvl w:val="0"/>
                <w:numId w:val="7"/>
              </w:numPr>
              <w:spacing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943525">
              <w:rPr>
                <w:rFonts w:ascii="Helvetica Now Text" w:hAnsi="Helvetica Now Text"/>
                <w:bCs/>
                <w:i/>
                <w:iCs/>
              </w:rPr>
              <w:t>la costituzione di ipoteca giudiziale sui beni immobili della Persona assicurata;</w:t>
            </w:r>
          </w:p>
          <w:p w14:paraId="7CB3AA65" w14:textId="77777777" w:rsidR="002C7120" w:rsidRPr="00943525" w:rsidRDefault="002C7120" w:rsidP="00542821">
            <w:pPr>
              <w:pStyle w:val="Paragrafoelenco"/>
              <w:numPr>
                <w:ilvl w:val="0"/>
                <w:numId w:val="7"/>
              </w:numPr>
              <w:spacing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943525">
              <w:rPr>
                <w:rFonts w:ascii="Helvetica Now Text" w:hAnsi="Helvetica Now Text"/>
                <w:bCs/>
                <w:i/>
                <w:iCs/>
              </w:rPr>
              <w:t>l’interdizione temporanea o perpetua della Persona assicurata dagli uffici direttivi delle persone giuridiche o delle imprese;</w:t>
            </w:r>
          </w:p>
          <w:p w14:paraId="0EA88248" w14:textId="77777777" w:rsidR="002C7120" w:rsidRPr="00943525" w:rsidRDefault="002C7120" w:rsidP="00542821">
            <w:pPr>
              <w:pStyle w:val="Paragrafoelenco"/>
              <w:numPr>
                <w:ilvl w:val="0"/>
                <w:numId w:val="7"/>
              </w:numPr>
              <w:spacing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943525">
              <w:rPr>
                <w:rFonts w:ascii="Helvetica Now Text" w:hAnsi="Helvetica Now Text"/>
                <w:bCs/>
                <w:i/>
                <w:iCs/>
              </w:rPr>
              <w:t xml:space="preserve">la restrizione della libertà personale della Persona assicurata (arresti domiciliari, detenzione in carcere o in altro istituto ai sensi delle leggi vigenti applicabili); </w:t>
            </w:r>
          </w:p>
          <w:p w14:paraId="4CC53F0F" w14:textId="37FE474B" w:rsidR="002C7120" w:rsidRPr="00040B96" w:rsidRDefault="002C7120" w:rsidP="00542821">
            <w:pPr>
              <w:pStyle w:val="Paragrafoelenco"/>
              <w:numPr>
                <w:ilvl w:val="0"/>
                <w:numId w:val="7"/>
              </w:numPr>
              <w:spacing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
              </w:rPr>
            </w:pPr>
            <w:r w:rsidRPr="00943525">
              <w:rPr>
                <w:rFonts w:ascii="Helvetica Now Text" w:hAnsi="Helvetica Now Text"/>
                <w:bCs/>
                <w:i/>
                <w:iCs/>
              </w:rPr>
              <w:t>l’espulsione della Persona assicurata dal relativo Stato in seguito a revoca di un valido permesso di soggiorno</w:t>
            </w:r>
          </w:p>
        </w:tc>
        <w:tc>
          <w:tcPr>
            <w:tcW w:w="2059" w:type="pct"/>
            <w:tcBorders>
              <w:top w:val="single" w:sz="6" w:space="0" w:color="000000"/>
              <w:left w:val="single" w:sz="6" w:space="0" w:color="000000"/>
              <w:bottom w:val="single" w:sz="6" w:space="0" w:color="000000"/>
              <w:right w:val="single" w:sz="6" w:space="0" w:color="000000"/>
            </w:tcBorders>
            <w:vAlign w:val="center"/>
          </w:tcPr>
          <w:p w14:paraId="5FDD7434" w14:textId="77777777" w:rsidR="00AE5D38" w:rsidRP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t>Accettazione:</w:t>
            </w:r>
          </w:p>
          <w:p w14:paraId="4DBFCAE7" w14:textId="77777777" w:rsidR="00AE5D38" w:rsidRP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sym w:font="Wingdings" w:char="F071"/>
            </w:r>
            <w:r w:rsidRPr="00AE5D38">
              <w:rPr>
                <w:rFonts w:ascii="Helvetica Now Text" w:hAnsi="Helvetica Now Text"/>
              </w:rPr>
              <w:t xml:space="preserve"> sì</w:t>
            </w:r>
          </w:p>
          <w:p w14:paraId="51D7DBDB" w14:textId="77777777" w:rsidR="00AE5D38" w:rsidRP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sym w:font="Wingdings" w:char="F071"/>
            </w:r>
            <w:r w:rsidRPr="00AE5D38">
              <w:rPr>
                <w:rFonts w:ascii="Helvetica Now Text" w:hAnsi="Helvetica Now Text"/>
              </w:rPr>
              <w:t xml:space="preserve"> no</w:t>
            </w:r>
          </w:p>
          <w:p w14:paraId="611A3587" w14:textId="77777777" w:rsid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t>(barrare la casella corrispondente)</w:t>
            </w:r>
            <w:r>
              <w:rPr>
                <w:rFonts w:ascii="Helvetica Now Text" w:hAnsi="Helvetica Now Text"/>
              </w:rPr>
              <w:t xml:space="preserve">       </w:t>
            </w:r>
          </w:p>
          <w:p w14:paraId="46110C19" w14:textId="77777777" w:rsidR="002C7120" w:rsidRPr="0055081A" w:rsidRDefault="002C7120" w:rsidP="001205C4">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p>
        </w:tc>
        <w:tc>
          <w:tcPr>
            <w:tcW w:w="326" w:type="pct"/>
            <w:tcBorders>
              <w:top w:val="single" w:sz="6" w:space="0" w:color="000000"/>
              <w:left w:val="single" w:sz="6" w:space="0" w:color="000000"/>
              <w:bottom w:val="single" w:sz="6" w:space="0" w:color="000000"/>
              <w:right w:val="single" w:sz="6" w:space="0" w:color="000000"/>
            </w:tcBorders>
          </w:tcPr>
          <w:p w14:paraId="7707F05D" w14:textId="6C9779D0" w:rsidR="002C7120" w:rsidRDefault="002C7120" w:rsidP="001205C4">
            <w:pPr>
              <w:widowControl w:val="0"/>
              <w:tabs>
                <w:tab w:val="left" w:pos="284"/>
                <w:tab w:val="left" w:pos="567"/>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10</w:t>
            </w:r>
          </w:p>
        </w:tc>
      </w:tr>
      <w:tr w:rsidR="002C7120" w:rsidRPr="0055081A" w14:paraId="42855074" w14:textId="069D1773" w:rsidTr="002C7120">
        <w:trPr>
          <w:trHeight w:val="567"/>
        </w:trPr>
        <w:tc>
          <w:tcPr>
            <w:cnfStyle w:val="001000000000" w:firstRow="0" w:lastRow="0" w:firstColumn="1" w:lastColumn="0" w:oddVBand="0" w:evenVBand="0" w:oddHBand="0" w:evenHBand="0" w:firstRowFirstColumn="0" w:firstRowLastColumn="0" w:lastRowFirstColumn="0" w:lastRowLastColumn="0"/>
            <w:tcW w:w="150" w:type="pct"/>
            <w:tcBorders>
              <w:top w:val="single" w:sz="6" w:space="0" w:color="000000"/>
              <w:left w:val="single" w:sz="6" w:space="0" w:color="000000"/>
              <w:bottom w:val="single" w:sz="6" w:space="0" w:color="000000"/>
              <w:right w:val="single" w:sz="6" w:space="0" w:color="000000"/>
            </w:tcBorders>
            <w:vAlign w:val="center"/>
          </w:tcPr>
          <w:p w14:paraId="69903638" w14:textId="3D75BBE8" w:rsidR="002C7120" w:rsidRDefault="002C7120" w:rsidP="00542821">
            <w:pPr>
              <w:widowControl w:val="0"/>
              <w:spacing w:after="0" w:line="240" w:lineRule="auto"/>
              <w:rPr>
                <w:rFonts w:ascii="Helvetica Now Text" w:hAnsi="Helvetica Now Text"/>
              </w:rPr>
            </w:pPr>
            <w:r>
              <w:rPr>
                <w:rFonts w:ascii="Helvetica Now Text" w:hAnsi="Helvetica Now Text"/>
              </w:rPr>
              <w:t>4</w:t>
            </w:r>
          </w:p>
        </w:tc>
        <w:tc>
          <w:tcPr>
            <w:tcW w:w="2465" w:type="pct"/>
            <w:tcBorders>
              <w:top w:val="single" w:sz="6" w:space="0" w:color="000000"/>
              <w:left w:val="single" w:sz="6" w:space="0" w:color="000000"/>
              <w:bottom w:val="single" w:sz="6" w:space="0" w:color="000000"/>
              <w:right w:val="single" w:sz="6" w:space="0" w:color="000000"/>
            </w:tcBorders>
            <w:vAlign w:val="center"/>
          </w:tcPr>
          <w:p w14:paraId="0D033CBD" w14:textId="16F1C8BA" w:rsidR="002C7120" w:rsidRDefault="002C7120" w:rsidP="00542821">
            <w:pPr>
              <w:spacing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
              </w:rPr>
            </w:pPr>
            <w:r>
              <w:rPr>
                <w:rFonts w:ascii="Helvetica Now Text" w:hAnsi="Helvetica Now Text"/>
                <w:b/>
              </w:rPr>
              <w:t>Articolo PERIODO DI ULTRATTIVITÀ</w:t>
            </w:r>
          </w:p>
          <w:p w14:paraId="072E9482" w14:textId="664FB1E3" w:rsidR="002C7120" w:rsidRPr="00FE1B1C" w:rsidRDefault="002C7120" w:rsidP="00FE1B1C">
            <w:pPr>
              <w:spacing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Cs/>
              </w:rPr>
            </w:pPr>
            <w:r>
              <w:rPr>
                <w:rFonts w:ascii="Helvetica Now Text" w:hAnsi="Helvetica Now Text"/>
                <w:bCs/>
              </w:rPr>
              <w:lastRenderedPageBreak/>
              <w:t>Riduzione della percentuale del premio addizionale per i periodi di 12 e 24 mesi, come segue (vd. 1° capoverso):</w:t>
            </w:r>
          </w:p>
          <w:p w14:paraId="2103EDFC" w14:textId="0E8EED58" w:rsidR="002C7120" w:rsidRPr="00FE1B1C" w:rsidRDefault="002C7120" w:rsidP="00FE1B1C">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FE1B1C">
              <w:rPr>
                <w:rFonts w:ascii="Helvetica Now Text" w:hAnsi="Helvetica Now Text"/>
                <w:bCs/>
                <w:i/>
                <w:iCs/>
              </w:rPr>
              <w:t xml:space="preserve">12 mesi con un premio addizionale del </w:t>
            </w:r>
            <w:r w:rsidRPr="00B01971">
              <w:rPr>
                <w:rFonts w:ascii="Helvetica Now Text" w:hAnsi="Helvetica Now Text"/>
                <w:b/>
                <w:i/>
                <w:iCs/>
              </w:rPr>
              <w:t>25</w:t>
            </w:r>
            <w:r w:rsidRPr="00FE1B1C">
              <w:rPr>
                <w:rFonts w:ascii="Helvetica Now Text" w:hAnsi="Helvetica Now Text"/>
                <w:b/>
                <w:i/>
                <w:iCs/>
              </w:rPr>
              <w:t>%</w:t>
            </w:r>
            <w:r w:rsidRPr="00FE1B1C">
              <w:rPr>
                <w:rFonts w:ascii="Helvetica Now Text" w:hAnsi="Helvetica Now Text"/>
                <w:bCs/>
                <w:i/>
                <w:iCs/>
              </w:rPr>
              <w:t xml:space="preserve"> dell'ultimo premio annuo corrisposto </w:t>
            </w:r>
          </w:p>
          <w:p w14:paraId="2ECD9D36" w14:textId="136DDBCF" w:rsidR="002C7120" w:rsidRPr="00FE1B1C" w:rsidRDefault="002C7120" w:rsidP="00FE1B1C">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FE1B1C">
              <w:rPr>
                <w:rFonts w:ascii="Helvetica Now Text" w:hAnsi="Helvetica Now Text"/>
                <w:bCs/>
                <w:i/>
                <w:iCs/>
              </w:rPr>
              <w:t xml:space="preserve">24 mesi con un premio addizionale del </w:t>
            </w:r>
            <w:r w:rsidRPr="00FE1B1C">
              <w:rPr>
                <w:rFonts w:ascii="Helvetica Now Text" w:hAnsi="Helvetica Now Text"/>
                <w:b/>
                <w:i/>
                <w:iCs/>
              </w:rPr>
              <w:t>5</w:t>
            </w:r>
            <w:r w:rsidRPr="00B01971">
              <w:rPr>
                <w:rFonts w:ascii="Helvetica Now Text" w:hAnsi="Helvetica Now Text"/>
                <w:b/>
                <w:i/>
                <w:iCs/>
              </w:rPr>
              <w:t>0</w:t>
            </w:r>
            <w:r w:rsidRPr="00FE1B1C">
              <w:rPr>
                <w:rFonts w:ascii="Helvetica Now Text" w:hAnsi="Helvetica Now Text"/>
                <w:b/>
                <w:i/>
                <w:iCs/>
              </w:rPr>
              <w:t>%</w:t>
            </w:r>
            <w:r w:rsidRPr="00FE1B1C">
              <w:rPr>
                <w:rFonts w:ascii="Helvetica Now Text" w:hAnsi="Helvetica Now Text"/>
                <w:bCs/>
                <w:i/>
                <w:iCs/>
              </w:rPr>
              <w:t xml:space="preserve"> dell'ultimo premio annuo corrisposto </w:t>
            </w:r>
          </w:p>
          <w:p w14:paraId="5C7CE5FF" w14:textId="57D0B217" w:rsidR="002C7120" w:rsidRPr="00FE1B1C" w:rsidRDefault="002C7120" w:rsidP="00FE1B1C">
            <w:pPr>
              <w:spacing w:after="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Cs/>
              </w:rPr>
            </w:pPr>
          </w:p>
        </w:tc>
        <w:tc>
          <w:tcPr>
            <w:tcW w:w="2059" w:type="pct"/>
            <w:tcBorders>
              <w:top w:val="single" w:sz="6" w:space="0" w:color="000000"/>
              <w:left w:val="single" w:sz="6" w:space="0" w:color="000000"/>
              <w:bottom w:val="single" w:sz="6" w:space="0" w:color="000000"/>
              <w:right w:val="single" w:sz="6" w:space="0" w:color="000000"/>
            </w:tcBorders>
            <w:vAlign w:val="center"/>
          </w:tcPr>
          <w:p w14:paraId="3AE3FBFB" w14:textId="77777777" w:rsidR="00AE5D38" w:rsidRP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lastRenderedPageBreak/>
              <w:t>Accettazione:</w:t>
            </w:r>
          </w:p>
          <w:p w14:paraId="57469E61" w14:textId="77777777" w:rsidR="00AE5D38" w:rsidRP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lastRenderedPageBreak/>
              <w:sym w:font="Wingdings" w:char="F071"/>
            </w:r>
            <w:r w:rsidRPr="00AE5D38">
              <w:rPr>
                <w:rFonts w:ascii="Helvetica Now Text" w:hAnsi="Helvetica Now Text"/>
              </w:rPr>
              <w:t xml:space="preserve"> sì</w:t>
            </w:r>
          </w:p>
          <w:p w14:paraId="4B36D30B" w14:textId="77777777" w:rsidR="00AE5D38" w:rsidRP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sym w:font="Wingdings" w:char="F071"/>
            </w:r>
            <w:r w:rsidRPr="00AE5D38">
              <w:rPr>
                <w:rFonts w:ascii="Helvetica Now Text" w:hAnsi="Helvetica Now Text"/>
              </w:rPr>
              <w:t xml:space="preserve"> no</w:t>
            </w:r>
          </w:p>
          <w:p w14:paraId="114B24BE" w14:textId="77777777" w:rsid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t>(barrare la casella corrispondente)</w:t>
            </w:r>
            <w:r>
              <w:rPr>
                <w:rFonts w:ascii="Helvetica Now Text" w:hAnsi="Helvetica Now Text"/>
              </w:rPr>
              <w:t xml:space="preserve">       </w:t>
            </w:r>
          </w:p>
          <w:p w14:paraId="3E9057CE" w14:textId="77777777" w:rsidR="002C7120" w:rsidRDefault="002C7120" w:rsidP="0054282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p>
        </w:tc>
        <w:tc>
          <w:tcPr>
            <w:tcW w:w="326" w:type="pct"/>
            <w:tcBorders>
              <w:top w:val="single" w:sz="6" w:space="0" w:color="000000"/>
              <w:left w:val="single" w:sz="6" w:space="0" w:color="000000"/>
              <w:bottom w:val="single" w:sz="6" w:space="0" w:color="000000"/>
              <w:right w:val="single" w:sz="6" w:space="0" w:color="000000"/>
            </w:tcBorders>
          </w:tcPr>
          <w:p w14:paraId="53994D66" w14:textId="4A6A1F85" w:rsidR="002C7120" w:rsidRDefault="002C7120" w:rsidP="002C7120">
            <w:pPr>
              <w:widowControl w:val="0"/>
              <w:tabs>
                <w:tab w:val="left" w:pos="284"/>
                <w:tab w:val="left" w:pos="567"/>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lastRenderedPageBreak/>
              <w:t>5</w:t>
            </w:r>
          </w:p>
        </w:tc>
      </w:tr>
      <w:tr w:rsidR="002C7120" w:rsidRPr="0055081A" w14:paraId="5C483CD3" w14:textId="3B3B2BDB" w:rsidTr="002C7120">
        <w:trPr>
          <w:trHeight w:val="567"/>
        </w:trPr>
        <w:tc>
          <w:tcPr>
            <w:cnfStyle w:val="001000000000" w:firstRow="0" w:lastRow="0" w:firstColumn="1" w:lastColumn="0" w:oddVBand="0" w:evenVBand="0" w:oddHBand="0" w:evenHBand="0" w:firstRowFirstColumn="0" w:firstRowLastColumn="0" w:lastRowFirstColumn="0" w:lastRowLastColumn="0"/>
            <w:tcW w:w="150" w:type="pct"/>
            <w:tcBorders>
              <w:top w:val="single" w:sz="6" w:space="0" w:color="000000"/>
              <w:left w:val="single" w:sz="6" w:space="0" w:color="000000"/>
              <w:bottom w:val="single" w:sz="6" w:space="0" w:color="000000"/>
              <w:right w:val="single" w:sz="6" w:space="0" w:color="000000"/>
            </w:tcBorders>
            <w:vAlign w:val="center"/>
          </w:tcPr>
          <w:p w14:paraId="3AB04BBB" w14:textId="68B683FA" w:rsidR="002C7120" w:rsidRDefault="002C7120" w:rsidP="00542821">
            <w:pPr>
              <w:widowControl w:val="0"/>
              <w:spacing w:after="0" w:line="240" w:lineRule="auto"/>
              <w:rPr>
                <w:rFonts w:ascii="Helvetica Now Text" w:hAnsi="Helvetica Now Text"/>
              </w:rPr>
            </w:pPr>
            <w:r>
              <w:rPr>
                <w:rFonts w:ascii="Helvetica Now Text" w:hAnsi="Helvetica Now Text"/>
              </w:rPr>
              <w:lastRenderedPageBreak/>
              <w:t>5</w:t>
            </w:r>
          </w:p>
        </w:tc>
        <w:tc>
          <w:tcPr>
            <w:tcW w:w="2465" w:type="pct"/>
            <w:tcBorders>
              <w:top w:val="single" w:sz="6" w:space="0" w:color="000000"/>
              <w:left w:val="single" w:sz="6" w:space="0" w:color="000000"/>
              <w:bottom w:val="single" w:sz="6" w:space="0" w:color="000000"/>
              <w:right w:val="single" w:sz="6" w:space="0" w:color="000000"/>
            </w:tcBorders>
            <w:vAlign w:val="center"/>
          </w:tcPr>
          <w:p w14:paraId="46060521" w14:textId="7155C64A" w:rsidR="002C7120" w:rsidRDefault="002C7120" w:rsidP="00542821">
            <w:pPr>
              <w:spacing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b/>
              </w:rPr>
            </w:pPr>
            <w:r>
              <w:rPr>
                <w:rFonts w:ascii="Helvetica Now Text" w:hAnsi="Helvetica Now Text"/>
                <w:b/>
              </w:rPr>
              <w:t xml:space="preserve">Articolo PERIODO DI ULTRATTIVITÀ </w:t>
            </w:r>
          </w:p>
          <w:p w14:paraId="113E7CAF" w14:textId="471FD39D" w:rsidR="002C7120" w:rsidRDefault="002C7120" w:rsidP="00B01971">
            <w:pPr>
              <w:spacing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rPr>
            </w:pPr>
            <w:r>
              <w:rPr>
                <w:rFonts w:ascii="Helvetica Now Text" w:hAnsi="Helvetica Now Text"/>
                <w:bCs/>
              </w:rPr>
              <w:t>Estensione del periodo entro cui deve essere inviata all’assicuratore la dichiarazione scritta dell’esercizio dell’opzione di acquisto (vd. 2° capoverso):</w:t>
            </w:r>
          </w:p>
          <w:p w14:paraId="18560DFE" w14:textId="7E868D07" w:rsidR="002C7120" w:rsidRPr="00B01971" w:rsidRDefault="002C7120" w:rsidP="00B01971">
            <w:pPr>
              <w:spacing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B01971">
              <w:rPr>
                <w:rFonts w:ascii="Helvetica Now Text" w:hAnsi="Helvetica Now Text"/>
                <w:bCs/>
                <w:i/>
                <w:iCs/>
              </w:rPr>
              <w:t xml:space="preserve">La dichiarazione scritta dell'esercizio dell'opzione di acquisto deve essere inviata all'Assicuratore entro </w:t>
            </w:r>
            <w:r w:rsidRPr="00B01971">
              <w:rPr>
                <w:rFonts w:ascii="Helvetica Now Text" w:hAnsi="Helvetica Now Text"/>
                <w:b/>
                <w:i/>
                <w:iCs/>
              </w:rPr>
              <w:t>30</w:t>
            </w:r>
            <w:r w:rsidRPr="00B01971">
              <w:rPr>
                <w:rFonts w:ascii="Helvetica Now Text" w:hAnsi="Helvetica Now Text"/>
                <w:bCs/>
                <w:i/>
                <w:iCs/>
              </w:rPr>
              <w:t xml:space="preserve"> giorni dalla scadenza del Periodo di Assicurazione indicato al punto 6) del Modulo ed entro tale data deve essere corrisposto il relativo Premio addizionale.</w:t>
            </w:r>
          </w:p>
        </w:tc>
        <w:tc>
          <w:tcPr>
            <w:tcW w:w="2059" w:type="pct"/>
            <w:tcBorders>
              <w:top w:val="single" w:sz="6" w:space="0" w:color="000000"/>
              <w:left w:val="single" w:sz="6" w:space="0" w:color="000000"/>
              <w:bottom w:val="single" w:sz="6" w:space="0" w:color="000000"/>
              <w:right w:val="single" w:sz="6" w:space="0" w:color="000000"/>
            </w:tcBorders>
            <w:vAlign w:val="center"/>
          </w:tcPr>
          <w:p w14:paraId="2AA0AED2" w14:textId="77777777" w:rsid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p>
          <w:p w14:paraId="0ACD350A" w14:textId="60B8BFBD" w:rsidR="00AE5D38" w:rsidRP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t>Accettazione:</w:t>
            </w:r>
          </w:p>
          <w:p w14:paraId="7D7873F5" w14:textId="77777777" w:rsidR="00AE5D38" w:rsidRP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sym w:font="Wingdings" w:char="F071"/>
            </w:r>
            <w:r w:rsidRPr="00AE5D38">
              <w:rPr>
                <w:rFonts w:ascii="Helvetica Now Text" w:hAnsi="Helvetica Now Text"/>
              </w:rPr>
              <w:t xml:space="preserve"> sì</w:t>
            </w:r>
          </w:p>
          <w:p w14:paraId="1105681B" w14:textId="77777777" w:rsidR="00AE5D38" w:rsidRP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sym w:font="Wingdings" w:char="F071"/>
            </w:r>
            <w:r w:rsidRPr="00AE5D38">
              <w:rPr>
                <w:rFonts w:ascii="Helvetica Now Text" w:hAnsi="Helvetica Now Text"/>
              </w:rPr>
              <w:t xml:space="preserve"> no</w:t>
            </w:r>
          </w:p>
          <w:p w14:paraId="17778F14" w14:textId="77777777" w:rsid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t>(barrare la casella corrispondente)</w:t>
            </w:r>
            <w:r>
              <w:rPr>
                <w:rFonts w:ascii="Helvetica Now Text" w:hAnsi="Helvetica Now Text"/>
              </w:rPr>
              <w:t xml:space="preserve">       </w:t>
            </w:r>
          </w:p>
          <w:p w14:paraId="70245D2A" w14:textId="750F25B5" w:rsidR="002C7120" w:rsidRDefault="002C7120" w:rsidP="0054282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p>
          <w:p w14:paraId="612675FB" w14:textId="77777777" w:rsidR="002C7120" w:rsidRDefault="002C7120" w:rsidP="0054282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p>
          <w:p w14:paraId="38638092" w14:textId="3E16FC09" w:rsidR="002C7120" w:rsidRDefault="002C7120" w:rsidP="0054282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p>
        </w:tc>
        <w:tc>
          <w:tcPr>
            <w:tcW w:w="326" w:type="pct"/>
            <w:tcBorders>
              <w:top w:val="single" w:sz="6" w:space="0" w:color="000000"/>
              <w:left w:val="single" w:sz="6" w:space="0" w:color="000000"/>
              <w:bottom w:val="single" w:sz="6" w:space="0" w:color="000000"/>
              <w:right w:val="single" w:sz="6" w:space="0" w:color="000000"/>
            </w:tcBorders>
          </w:tcPr>
          <w:p w14:paraId="61BEAD08" w14:textId="77777777" w:rsidR="002C7120" w:rsidRDefault="002C7120" w:rsidP="0054282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10</w:t>
            </w:r>
          </w:p>
          <w:p w14:paraId="680E3651" w14:textId="5ED30DA0" w:rsidR="002C7120" w:rsidRDefault="002C7120" w:rsidP="0054282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p>
        </w:tc>
      </w:tr>
      <w:tr w:rsidR="002C7120" w:rsidRPr="0055081A" w14:paraId="6CDBDA87" w14:textId="04469F64" w:rsidTr="002C7120">
        <w:trPr>
          <w:trHeight w:val="567"/>
        </w:trPr>
        <w:tc>
          <w:tcPr>
            <w:cnfStyle w:val="001000000000" w:firstRow="0" w:lastRow="0" w:firstColumn="1" w:lastColumn="0" w:oddVBand="0" w:evenVBand="0" w:oddHBand="0" w:evenHBand="0" w:firstRowFirstColumn="0" w:firstRowLastColumn="0" w:lastRowFirstColumn="0" w:lastRowLastColumn="0"/>
            <w:tcW w:w="150" w:type="pct"/>
            <w:tcBorders>
              <w:top w:val="single" w:sz="6" w:space="0" w:color="000000"/>
              <w:left w:val="single" w:sz="6" w:space="0" w:color="000000"/>
              <w:bottom w:val="single" w:sz="6" w:space="0" w:color="000000"/>
              <w:right w:val="single" w:sz="6" w:space="0" w:color="000000"/>
            </w:tcBorders>
            <w:vAlign w:val="center"/>
          </w:tcPr>
          <w:p w14:paraId="49B4A4F1" w14:textId="3CF1FFB6" w:rsidR="002C7120" w:rsidRDefault="002C7120" w:rsidP="00542821">
            <w:pPr>
              <w:widowControl w:val="0"/>
              <w:spacing w:after="0" w:line="240" w:lineRule="auto"/>
              <w:rPr>
                <w:rFonts w:ascii="Helvetica Now Text" w:hAnsi="Helvetica Now Text"/>
              </w:rPr>
            </w:pPr>
            <w:r>
              <w:rPr>
                <w:rFonts w:ascii="Helvetica Now Text" w:hAnsi="Helvetica Now Text"/>
              </w:rPr>
              <w:t>6</w:t>
            </w:r>
          </w:p>
        </w:tc>
        <w:tc>
          <w:tcPr>
            <w:tcW w:w="2465" w:type="pct"/>
            <w:tcBorders>
              <w:top w:val="single" w:sz="6" w:space="0" w:color="000000"/>
              <w:left w:val="single" w:sz="6" w:space="0" w:color="000000"/>
              <w:bottom w:val="single" w:sz="6" w:space="0" w:color="000000"/>
              <w:right w:val="single" w:sz="6" w:space="0" w:color="000000"/>
            </w:tcBorders>
            <w:vAlign w:val="center"/>
          </w:tcPr>
          <w:p w14:paraId="287C9987" w14:textId="67A1E2DB" w:rsidR="002C7120" w:rsidRPr="001205C4" w:rsidRDefault="002C7120" w:rsidP="007327F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
              </w:rPr>
            </w:pPr>
            <w:r w:rsidRPr="001205C4">
              <w:rPr>
                <w:rFonts w:ascii="Helvetica Now Text" w:hAnsi="Helvetica Now Text"/>
                <w:b/>
              </w:rPr>
              <w:t>Articolo ESCLUSIONI</w:t>
            </w:r>
          </w:p>
          <w:p w14:paraId="4888DD26" w14:textId="2BA216DF" w:rsidR="002C7120" w:rsidRDefault="002C7120" w:rsidP="007327F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p>
          <w:p w14:paraId="0F4533D0" w14:textId="6CE17000" w:rsidR="002C7120" w:rsidRPr="001205C4" w:rsidRDefault="002C7120" w:rsidP="007327F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rPr>
            </w:pPr>
            <w:r>
              <w:rPr>
                <w:rFonts w:ascii="Helvetica Now Text" w:hAnsi="Helvetica Now Text"/>
                <w:bCs/>
              </w:rPr>
              <w:t>Inserimento variazione al punto 2.7 come segue:</w:t>
            </w:r>
          </w:p>
          <w:p w14:paraId="153EF74E" w14:textId="77777777" w:rsidR="002C7120" w:rsidRDefault="002C7120" w:rsidP="007327F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p>
          <w:p w14:paraId="7247781E" w14:textId="1F92AE1B" w:rsidR="002C7120" w:rsidRDefault="002C7120" w:rsidP="007327F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240B19">
              <w:rPr>
                <w:rFonts w:ascii="Helvetica Now Text" w:hAnsi="Helvetica Now Text"/>
                <w:bCs/>
                <w:i/>
                <w:iCs/>
              </w:rPr>
              <w:t>L'Assicuratore non pagherà alcun Indennizzo per quelle Richieste di Risarcimento avanzate nei confronti delle Persone Assicurate:</w:t>
            </w:r>
          </w:p>
          <w:p w14:paraId="592E1042" w14:textId="77777777" w:rsidR="002C7120" w:rsidRPr="00240B19" w:rsidRDefault="002C7120" w:rsidP="007327F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p>
          <w:p w14:paraId="3AD810F5" w14:textId="77777777" w:rsidR="002C7120" w:rsidRPr="00240B19" w:rsidRDefault="002C7120" w:rsidP="007327F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240B19">
              <w:rPr>
                <w:rFonts w:ascii="Helvetica Now Text" w:hAnsi="Helvetica Now Text"/>
                <w:bCs/>
                <w:i/>
                <w:iCs/>
              </w:rPr>
              <w:t xml:space="preserve">2.7 se originate, connesse o conseguenti direttamente od indirettamente a qualsiasi effettivo o presunto inquinamento di qualsiasi tipo od alla mancata osservanza di leggi, regolamenti o provvedimenti della Pubblica Amministrazione in materia di protezione dell'ambiente. </w:t>
            </w:r>
          </w:p>
          <w:p w14:paraId="3BCECDD2" w14:textId="77777777" w:rsidR="002C7120" w:rsidRDefault="002C7120" w:rsidP="007327F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240B19">
              <w:rPr>
                <w:rFonts w:ascii="Helvetica Now Text" w:hAnsi="Helvetica Now Text"/>
                <w:bCs/>
                <w:i/>
                <w:iCs/>
              </w:rPr>
              <w:t>Tuttavia</w:t>
            </w:r>
            <w:r>
              <w:rPr>
                <w:rFonts w:ascii="Helvetica Now Text" w:hAnsi="Helvetica Now Text"/>
                <w:bCs/>
                <w:i/>
                <w:iCs/>
              </w:rPr>
              <w:t>,</w:t>
            </w:r>
            <w:r w:rsidRPr="00240B19">
              <w:rPr>
                <w:rFonts w:ascii="Helvetica Now Text" w:hAnsi="Helvetica Now Text"/>
                <w:bCs/>
                <w:i/>
                <w:iCs/>
              </w:rPr>
              <w:t xml:space="preserve"> questa esclusione</w:t>
            </w:r>
            <w:r>
              <w:rPr>
                <w:rFonts w:ascii="Helvetica Now Text" w:hAnsi="Helvetica Now Text"/>
                <w:bCs/>
                <w:i/>
                <w:iCs/>
              </w:rPr>
              <w:t>:</w:t>
            </w:r>
          </w:p>
          <w:p w14:paraId="48B6EEAD" w14:textId="77777777" w:rsidR="002C7120" w:rsidRDefault="002C7120" w:rsidP="007327FE">
            <w:pPr>
              <w:pStyle w:val="Paragrafoelenco"/>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240B19">
              <w:rPr>
                <w:rFonts w:ascii="Helvetica Now Text" w:hAnsi="Helvetica Now Text"/>
                <w:bCs/>
                <w:i/>
                <w:iCs/>
              </w:rPr>
              <w:t xml:space="preserve">non si applicherà a </w:t>
            </w:r>
            <w:r>
              <w:rPr>
                <w:rFonts w:ascii="Helvetica Now Text" w:hAnsi="Helvetica Now Text"/>
                <w:bCs/>
                <w:i/>
                <w:iCs/>
              </w:rPr>
              <w:t>c</w:t>
            </w:r>
            <w:r w:rsidRPr="00240B19">
              <w:rPr>
                <w:rFonts w:ascii="Helvetica Now Text" w:hAnsi="Helvetica Now Text"/>
                <w:bCs/>
                <w:i/>
                <w:iCs/>
              </w:rPr>
              <w:t xml:space="preserve">osti e </w:t>
            </w:r>
            <w:r>
              <w:rPr>
                <w:rFonts w:ascii="Helvetica Now Text" w:hAnsi="Helvetica Now Text"/>
                <w:bCs/>
                <w:i/>
                <w:iCs/>
              </w:rPr>
              <w:t>s</w:t>
            </w:r>
            <w:r w:rsidRPr="00240B19">
              <w:rPr>
                <w:rFonts w:ascii="Helvetica Now Text" w:hAnsi="Helvetica Now Text"/>
                <w:bCs/>
                <w:i/>
                <w:iCs/>
              </w:rPr>
              <w:t xml:space="preserve">pese ed alle </w:t>
            </w:r>
            <w:r>
              <w:rPr>
                <w:rFonts w:ascii="Helvetica Now Text" w:hAnsi="Helvetica Now Text"/>
                <w:bCs/>
                <w:i/>
                <w:iCs/>
              </w:rPr>
              <w:t>r</w:t>
            </w:r>
            <w:r w:rsidRPr="00240B19">
              <w:rPr>
                <w:rFonts w:ascii="Helvetica Now Text" w:hAnsi="Helvetica Now Text"/>
                <w:bCs/>
                <w:i/>
                <w:iCs/>
              </w:rPr>
              <w:t xml:space="preserve">ichieste di </w:t>
            </w:r>
            <w:r>
              <w:rPr>
                <w:rFonts w:ascii="Helvetica Now Text" w:hAnsi="Helvetica Now Text"/>
                <w:bCs/>
                <w:i/>
                <w:iCs/>
              </w:rPr>
              <w:t>r</w:t>
            </w:r>
            <w:r w:rsidRPr="00240B19">
              <w:rPr>
                <w:rFonts w:ascii="Helvetica Now Text" w:hAnsi="Helvetica Now Text"/>
                <w:bCs/>
                <w:i/>
                <w:iCs/>
              </w:rPr>
              <w:t>isarcimento presentate contro le Persone assicurate da azionisti della Società</w:t>
            </w:r>
            <w:r>
              <w:rPr>
                <w:rFonts w:ascii="Helvetica Now Text" w:hAnsi="Helvetica Now Text"/>
                <w:bCs/>
                <w:i/>
                <w:iCs/>
              </w:rPr>
              <w:t>;</w:t>
            </w:r>
          </w:p>
          <w:p w14:paraId="0E0F5CCD" w14:textId="37E08619" w:rsidR="002C7120" w:rsidRPr="00240B19" w:rsidRDefault="002C7120" w:rsidP="007327FE">
            <w:pPr>
              <w:pStyle w:val="Paragrafoelenco"/>
              <w:numPr>
                <w:ilvl w:val="0"/>
                <w:numId w:val="1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Pr>
                <w:rFonts w:ascii="Helvetica Now Text" w:hAnsi="Helvetica Now Text"/>
                <w:bCs/>
                <w:i/>
                <w:iCs/>
              </w:rPr>
              <w:t xml:space="preserve">non si applicherà a costi e spese sostenute da </w:t>
            </w:r>
            <w:r>
              <w:rPr>
                <w:rFonts w:ascii="Helvetica Now Text" w:hAnsi="Helvetica Now Text"/>
                <w:bCs/>
                <w:i/>
                <w:iCs/>
              </w:rPr>
              <w:lastRenderedPageBreak/>
              <w:t>qualsiasi persona assicurata in conseguenza di richiesta di risarcimento relativa ad inquinamento (diverse da quelle indicate al punto (i). L’obbligazione dell’assicuratore per le spese garantite dalla presente estensione prevede il sottolimite di € 500.000,00.</w:t>
            </w:r>
            <w:r w:rsidRPr="00240B19">
              <w:rPr>
                <w:rFonts w:ascii="Helvetica Now Text" w:hAnsi="Helvetica Now Text"/>
                <w:bCs/>
                <w:i/>
                <w:iCs/>
              </w:rPr>
              <w:t xml:space="preserve"> </w:t>
            </w:r>
          </w:p>
          <w:p w14:paraId="32288CAA" w14:textId="29522F3F" w:rsidR="002C7120" w:rsidRPr="001205C4" w:rsidRDefault="002C7120" w:rsidP="001205C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Helvetica Now Text" w:hAnsi="Helvetica Now Text"/>
                <w:bCs/>
                <w:i/>
                <w:iCs/>
              </w:rPr>
            </w:pPr>
            <w:r w:rsidRPr="00240B19">
              <w:rPr>
                <w:rFonts w:ascii="Helvetica Now Text" w:hAnsi="Helvetica Now Text"/>
                <w:bCs/>
                <w:i/>
                <w:iCs/>
              </w:rPr>
              <w:t>Ai fini della presente copertura con il termine Inquinamento si intende ogni modificazione della normale composizione o stato fisico degli elementi naturali acqua, aria e suolo, dovuta alla presenza di una o più sostanze nocive scaricate o disperse negli elementi naturali acqua, aria o suolo.</w:t>
            </w:r>
          </w:p>
        </w:tc>
        <w:tc>
          <w:tcPr>
            <w:tcW w:w="2059" w:type="pct"/>
            <w:tcBorders>
              <w:top w:val="single" w:sz="6" w:space="0" w:color="000000"/>
              <w:left w:val="single" w:sz="6" w:space="0" w:color="000000"/>
              <w:bottom w:val="single" w:sz="6" w:space="0" w:color="000000"/>
              <w:right w:val="single" w:sz="6" w:space="0" w:color="000000"/>
            </w:tcBorders>
            <w:vAlign w:val="center"/>
          </w:tcPr>
          <w:p w14:paraId="3F8C7A0B" w14:textId="77777777" w:rsidR="00AE5D38" w:rsidRP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lastRenderedPageBreak/>
              <w:t>Accettazione:</w:t>
            </w:r>
          </w:p>
          <w:p w14:paraId="0B32CE8B" w14:textId="77777777" w:rsidR="00AE5D38" w:rsidRP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sym w:font="Wingdings" w:char="F071"/>
            </w:r>
            <w:r w:rsidRPr="00AE5D38">
              <w:rPr>
                <w:rFonts w:ascii="Helvetica Now Text" w:hAnsi="Helvetica Now Text"/>
              </w:rPr>
              <w:t xml:space="preserve"> sì</w:t>
            </w:r>
          </w:p>
          <w:p w14:paraId="372A561B" w14:textId="77777777" w:rsidR="00AE5D38" w:rsidRP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sym w:font="Wingdings" w:char="F071"/>
            </w:r>
            <w:r w:rsidRPr="00AE5D38">
              <w:rPr>
                <w:rFonts w:ascii="Helvetica Now Text" w:hAnsi="Helvetica Now Text"/>
              </w:rPr>
              <w:t xml:space="preserve"> no</w:t>
            </w:r>
          </w:p>
          <w:p w14:paraId="6E3618B5" w14:textId="77777777" w:rsidR="00AE5D38" w:rsidRPr="00AE5D38" w:rsidRDefault="00AE5D38" w:rsidP="00AE5D38">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sidRPr="00AE5D38">
              <w:rPr>
                <w:rFonts w:ascii="Helvetica Now Text" w:hAnsi="Helvetica Now Text"/>
              </w:rPr>
              <w:t xml:space="preserve">(barrare la casella corrispondente)       </w:t>
            </w:r>
          </w:p>
          <w:p w14:paraId="58A92ACD" w14:textId="77777777" w:rsidR="002C7120" w:rsidRDefault="002C7120" w:rsidP="00542821">
            <w:pPr>
              <w:widowControl w:val="0"/>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p>
        </w:tc>
        <w:tc>
          <w:tcPr>
            <w:tcW w:w="326" w:type="pct"/>
            <w:tcBorders>
              <w:top w:val="single" w:sz="6" w:space="0" w:color="000000"/>
              <w:left w:val="single" w:sz="6" w:space="0" w:color="000000"/>
              <w:bottom w:val="single" w:sz="6" w:space="0" w:color="000000"/>
              <w:right w:val="single" w:sz="6" w:space="0" w:color="000000"/>
            </w:tcBorders>
          </w:tcPr>
          <w:p w14:paraId="245D6A44" w14:textId="621AE794" w:rsidR="002C7120" w:rsidRDefault="002C7120" w:rsidP="002C7120">
            <w:pPr>
              <w:widowControl w:val="0"/>
              <w:tabs>
                <w:tab w:val="left" w:pos="284"/>
                <w:tab w:val="left" w:pos="567"/>
              </w:tabs>
              <w:spacing w:before="120" w:after="120" w:line="240" w:lineRule="auto"/>
              <w:cnfStyle w:val="000000000000" w:firstRow="0" w:lastRow="0" w:firstColumn="0" w:lastColumn="0" w:oddVBand="0" w:evenVBand="0" w:oddHBand="0" w:evenHBand="0" w:firstRowFirstColumn="0" w:firstRowLastColumn="0" w:lastRowFirstColumn="0" w:lastRowLastColumn="0"/>
              <w:rPr>
                <w:rFonts w:ascii="Helvetica Now Text" w:hAnsi="Helvetica Now Text"/>
              </w:rPr>
            </w:pPr>
            <w:r>
              <w:rPr>
                <w:rFonts w:ascii="Helvetica Now Text" w:hAnsi="Helvetica Now Text"/>
              </w:rPr>
              <w:t>10</w:t>
            </w:r>
          </w:p>
        </w:tc>
      </w:tr>
    </w:tbl>
    <w:p w14:paraId="09BA88C3" w14:textId="77777777" w:rsidR="008146FB" w:rsidRPr="0055081A" w:rsidRDefault="008146FB" w:rsidP="004B02CE">
      <w:pPr>
        <w:rPr>
          <w:rFonts w:ascii="Helvetica Now Text" w:hAnsi="Helvetica Now Text"/>
        </w:rPr>
      </w:pPr>
    </w:p>
    <w:p w14:paraId="06CABB7C" w14:textId="50EB5D0D" w:rsidR="004B02CE" w:rsidRPr="0055081A" w:rsidRDefault="004B02CE" w:rsidP="004B02CE">
      <w:pPr>
        <w:rPr>
          <w:rFonts w:ascii="Helvetica Now Text" w:hAnsi="Helvetica Now Text"/>
        </w:rPr>
      </w:pPr>
    </w:p>
    <w:p w14:paraId="2A87466F" w14:textId="77777777" w:rsidR="00526675" w:rsidRPr="0055081A" w:rsidRDefault="00526675" w:rsidP="00134814">
      <w:pPr>
        <w:pStyle w:val="Titolo1"/>
        <w:numPr>
          <w:ilvl w:val="0"/>
          <w:numId w:val="0"/>
        </w:numPr>
        <w:rPr>
          <w:rFonts w:ascii="Helvetica Now Text" w:hAnsi="Helvetica Now Text"/>
          <w:sz w:val="20"/>
          <w:szCs w:val="20"/>
        </w:rPr>
      </w:pPr>
      <w:r w:rsidRPr="0055081A">
        <w:rPr>
          <w:rFonts w:ascii="Helvetica Now Text" w:hAnsi="Helvetica Now Text"/>
          <w:sz w:val="20"/>
          <w:szCs w:val="20"/>
        </w:rPr>
        <w:t>DICHIARAZIONI</w:t>
      </w:r>
    </w:p>
    <w:p w14:paraId="22A5E79E" w14:textId="77777777" w:rsidR="00B168B8" w:rsidRPr="0055081A" w:rsidRDefault="00B168B8" w:rsidP="00526675">
      <w:pPr>
        <w:tabs>
          <w:tab w:val="left" w:pos="360"/>
          <w:tab w:val="left" w:pos="1494"/>
          <w:tab w:val="left" w:pos="1700"/>
          <w:tab w:val="left" w:pos="1776"/>
          <w:tab w:val="left" w:pos="1777"/>
          <w:tab w:val="left" w:pos="1983"/>
        </w:tabs>
        <w:spacing w:before="0" w:after="0"/>
        <w:rPr>
          <w:rFonts w:ascii="Helvetica Now Text" w:hAnsi="Helvetica Now Text" w:cs="Arial"/>
        </w:rPr>
      </w:pPr>
      <w:r w:rsidRPr="0055081A">
        <w:rPr>
          <w:rFonts w:ascii="Helvetica Now Text" w:hAnsi="Helvetica Now Text" w:cs="Arial"/>
        </w:rPr>
        <w:t>Il sottoscritto dichiara:</w:t>
      </w:r>
    </w:p>
    <w:p w14:paraId="51B36353" w14:textId="77777777" w:rsidR="00B168B8" w:rsidRPr="0055081A" w:rsidRDefault="00B168B8" w:rsidP="00526675">
      <w:pPr>
        <w:pStyle w:val="Corpodeltesto"/>
        <w:widowControl/>
        <w:numPr>
          <w:ilvl w:val="0"/>
          <w:numId w:val="1"/>
        </w:numPr>
        <w:tabs>
          <w:tab w:val="num" w:pos="1511"/>
        </w:tabs>
        <w:spacing w:before="0" w:after="0"/>
        <w:rPr>
          <w:rFonts w:ascii="Helvetica Now Text" w:hAnsi="Helvetica Now Text" w:cs="Arial"/>
          <w:snapToGrid/>
          <w:sz w:val="20"/>
          <w:lang w:eastAsia="ar-SA"/>
        </w:rPr>
      </w:pPr>
      <w:r w:rsidRPr="0055081A">
        <w:rPr>
          <w:rFonts w:ascii="Helvetica Now Text" w:hAnsi="Helvetica Now Text" w:cs="Arial"/>
          <w:snapToGrid/>
          <w:sz w:val="20"/>
          <w:lang w:eastAsia="ar-SA"/>
        </w:rPr>
        <w:t>di aver preso visione di tutte le circostanze generali e particolari che possono influire sullo svolgimento del servizio e di aver ritenuto le condizioni tali da consentire l’offerta;</w:t>
      </w:r>
    </w:p>
    <w:p w14:paraId="69F65991" w14:textId="77777777" w:rsidR="00B168B8" w:rsidRPr="0055081A" w:rsidRDefault="00B168B8" w:rsidP="00526675">
      <w:pPr>
        <w:pStyle w:val="Corpodeltesto"/>
        <w:widowControl/>
        <w:numPr>
          <w:ilvl w:val="0"/>
          <w:numId w:val="1"/>
        </w:numPr>
        <w:snapToGrid w:val="0"/>
        <w:spacing w:before="0" w:after="0"/>
        <w:rPr>
          <w:rFonts w:ascii="Helvetica Now Text" w:hAnsi="Helvetica Now Text" w:cs="Arial"/>
          <w:sz w:val="20"/>
        </w:rPr>
      </w:pPr>
      <w:r w:rsidRPr="0055081A">
        <w:rPr>
          <w:rFonts w:ascii="Helvetica Now Text" w:hAnsi="Helvetica Now Text" w:cs="Arial"/>
          <w:sz w:val="20"/>
        </w:rPr>
        <w:t>di aver preso piena e integrale conoscenza degli atti di gara e di accettarne tutte le condizioni;</w:t>
      </w:r>
    </w:p>
    <w:p w14:paraId="2AD6F787" w14:textId="77777777" w:rsidR="00B168B8" w:rsidRPr="0055081A" w:rsidRDefault="00B168B8" w:rsidP="00526675">
      <w:pPr>
        <w:numPr>
          <w:ilvl w:val="0"/>
          <w:numId w:val="1"/>
        </w:numPr>
        <w:spacing w:before="0" w:after="0"/>
        <w:ind w:left="357" w:hanging="357"/>
        <w:jc w:val="both"/>
        <w:rPr>
          <w:rFonts w:ascii="Helvetica Now Text" w:hAnsi="Helvetica Now Text" w:cs="Arial"/>
        </w:rPr>
      </w:pPr>
      <w:r w:rsidRPr="0055081A">
        <w:rPr>
          <w:rFonts w:ascii="Helvetica Now Text" w:hAnsi="Helvetica Now Text" w:cs="Arial"/>
        </w:rPr>
        <w:t xml:space="preserve">che l’offerta ha validità di 180 giorni dal termine di presentazione dell’offerta; </w:t>
      </w:r>
    </w:p>
    <w:p w14:paraId="13E2C672" w14:textId="77777777" w:rsidR="00255FF9" w:rsidRPr="0055081A" w:rsidRDefault="00B168B8" w:rsidP="00526675">
      <w:pPr>
        <w:pStyle w:val="Corpodeltesto"/>
        <w:widowControl/>
        <w:numPr>
          <w:ilvl w:val="0"/>
          <w:numId w:val="1"/>
        </w:numPr>
        <w:tabs>
          <w:tab w:val="num" w:pos="1511"/>
        </w:tabs>
        <w:spacing w:before="0" w:after="0"/>
        <w:rPr>
          <w:rFonts w:ascii="Helvetica Now Text" w:hAnsi="Helvetica Now Text" w:cs="Arial"/>
          <w:snapToGrid/>
          <w:sz w:val="20"/>
          <w:lang w:eastAsia="ar-SA"/>
        </w:rPr>
      </w:pPr>
      <w:r w:rsidRPr="0055081A">
        <w:rPr>
          <w:rFonts w:ascii="Helvetica Now Text" w:hAnsi="Helvetica Now Text" w:cs="Arial"/>
          <w:snapToGrid/>
          <w:sz w:val="20"/>
          <w:lang w:eastAsia="ar-SA"/>
        </w:rPr>
        <w:t xml:space="preserve">di aver preso atto di quanto disposto dal </w:t>
      </w:r>
      <w:r w:rsidR="008A56BC" w:rsidRPr="0055081A">
        <w:rPr>
          <w:rFonts w:ascii="Helvetica Now Text" w:hAnsi="Helvetica Now Text" w:cs="Arial"/>
          <w:snapToGrid/>
          <w:sz w:val="20"/>
          <w:lang w:eastAsia="ar-SA"/>
        </w:rPr>
        <w:t>D.Lgs.</w:t>
      </w:r>
      <w:r w:rsidR="00A02667" w:rsidRPr="0055081A">
        <w:rPr>
          <w:rFonts w:ascii="Helvetica Now Text" w:hAnsi="Helvetica Now Text" w:cs="Arial"/>
          <w:snapToGrid/>
          <w:sz w:val="20"/>
          <w:lang w:eastAsia="ar-SA"/>
        </w:rPr>
        <w:t xml:space="preserve"> </w:t>
      </w:r>
      <w:r w:rsidRPr="0055081A">
        <w:rPr>
          <w:rFonts w:ascii="Helvetica Now Text" w:hAnsi="Helvetica Now Text" w:cs="Arial"/>
          <w:snapToGrid/>
          <w:sz w:val="20"/>
          <w:lang w:eastAsia="ar-SA"/>
        </w:rPr>
        <w:t>196/2003 s.m.i. e di dare il proprio assenso al trattamento dei dati personali per le finalità contrattuali e per gli adempimenti connessi.</w:t>
      </w:r>
    </w:p>
    <w:p w14:paraId="7DE3B311" w14:textId="77777777" w:rsidR="00526675" w:rsidRPr="0055081A" w:rsidRDefault="00134814" w:rsidP="00255FF9">
      <w:pPr>
        <w:pStyle w:val="Titolo1"/>
        <w:numPr>
          <w:ilvl w:val="0"/>
          <w:numId w:val="0"/>
        </w:numPr>
        <w:rPr>
          <w:rFonts w:ascii="Helvetica Now Text" w:hAnsi="Helvetica Now Text"/>
          <w:sz w:val="20"/>
          <w:szCs w:val="20"/>
          <w:lang w:eastAsia="ar-SA"/>
        </w:rPr>
      </w:pPr>
      <w:r w:rsidRPr="0055081A">
        <w:rPr>
          <w:rFonts w:ascii="Helvetica Now Text" w:hAnsi="Helvetica Now Text"/>
          <w:sz w:val="20"/>
          <w:szCs w:val="20"/>
          <w:lang w:eastAsia="ar-SA"/>
        </w:rPr>
        <w:t>sottoscrizione</w:t>
      </w:r>
    </w:p>
    <w:tbl>
      <w:tblPr>
        <w:tblW w:w="5000" w:type="pct"/>
        <w:tblCellMar>
          <w:left w:w="70" w:type="dxa"/>
          <w:right w:w="70" w:type="dxa"/>
        </w:tblCellMar>
        <w:tblLook w:val="0000" w:firstRow="0" w:lastRow="0" w:firstColumn="0" w:lastColumn="0" w:noHBand="0" w:noVBand="0"/>
      </w:tblPr>
      <w:tblGrid>
        <w:gridCol w:w="532"/>
        <w:gridCol w:w="636"/>
        <w:gridCol w:w="5103"/>
        <w:gridCol w:w="851"/>
        <w:gridCol w:w="7021"/>
      </w:tblGrid>
      <w:tr w:rsidR="00595A2A" w:rsidRPr="0055081A" w14:paraId="3BBA618B" w14:textId="77777777" w:rsidTr="00E27652">
        <w:trPr>
          <w:cantSplit/>
          <w:trHeight w:val="20"/>
        </w:trPr>
        <w:tc>
          <w:tcPr>
            <w:tcW w:w="5000" w:type="pct"/>
            <w:gridSpan w:val="5"/>
          </w:tcPr>
          <w:p w14:paraId="7F1D74FA" w14:textId="53F7FE99" w:rsidR="00393555" w:rsidRDefault="00393555" w:rsidP="00E27652">
            <w:pPr>
              <w:tabs>
                <w:tab w:val="left" w:pos="360"/>
                <w:tab w:val="left" w:pos="1494"/>
                <w:tab w:val="left" w:pos="1700"/>
                <w:tab w:val="left" w:pos="1776"/>
                <w:tab w:val="left" w:pos="1777"/>
                <w:tab w:val="left" w:pos="1983"/>
              </w:tabs>
              <w:spacing w:before="0" w:after="0"/>
              <w:rPr>
                <w:rFonts w:ascii="Helvetica Now Text" w:hAnsi="Helvetica Now Text" w:cs="Arial"/>
              </w:rPr>
            </w:pPr>
            <w:r>
              <w:rPr>
                <w:rFonts w:ascii="Helvetica Now Text" w:hAnsi="Helvetica Now Text" w:cs="Arial"/>
              </w:rPr>
              <w:t>La sottoscrizione in caso di concorrenti plurisoggettivi deve essere fatta dai soggetti di cui all’art. 14 del disciplinare di gara.</w:t>
            </w:r>
          </w:p>
          <w:p w14:paraId="23598119" w14:textId="77777777" w:rsidR="00595A2A" w:rsidRPr="0055081A" w:rsidRDefault="00595A2A" w:rsidP="00E27652">
            <w:pPr>
              <w:tabs>
                <w:tab w:val="left" w:pos="360"/>
                <w:tab w:val="left" w:pos="1494"/>
                <w:tab w:val="left" w:pos="1700"/>
                <w:tab w:val="left" w:pos="1776"/>
                <w:tab w:val="left" w:pos="1777"/>
                <w:tab w:val="left" w:pos="1983"/>
              </w:tabs>
              <w:spacing w:before="0" w:after="0"/>
              <w:rPr>
                <w:rFonts w:ascii="Helvetica Now Text" w:hAnsi="Helvetica Now Text" w:cs="Arial"/>
              </w:rPr>
            </w:pPr>
            <w:r w:rsidRPr="0055081A">
              <w:rPr>
                <w:rFonts w:ascii="Helvetica Now Text" w:hAnsi="Helvetica Now Text" w:cs="Arial"/>
              </w:rPr>
              <w:t>Il sottoscritto inoltre dichiara che la prestazione assicurativa di cui sopra viene fornita (</w:t>
            </w:r>
            <w:r w:rsidRPr="0055081A">
              <w:rPr>
                <w:rFonts w:ascii="Helvetica Now Text" w:hAnsi="Helvetica Now Text" w:cs="Arial"/>
                <w:i/>
              </w:rPr>
              <w:t>apporre un segno accanto all’opzione prescelta</w:t>
            </w:r>
            <w:r w:rsidRPr="0055081A">
              <w:rPr>
                <w:rFonts w:ascii="Helvetica Now Text" w:hAnsi="Helvetica Now Text" w:cs="Arial"/>
              </w:rPr>
              <w:t>):</w:t>
            </w:r>
          </w:p>
        </w:tc>
      </w:tr>
      <w:tr w:rsidR="00595A2A" w:rsidRPr="0055081A" w14:paraId="319E93E0" w14:textId="77777777" w:rsidTr="00E27652">
        <w:trPr>
          <w:cantSplit/>
          <w:trHeight w:val="340"/>
        </w:trPr>
        <w:tc>
          <w:tcPr>
            <w:tcW w:w="188" w:type="pct"/>
            <w:vAlign w:val="center"/>
          </w:tcPr>
          <w:p w14:paraId="783CD394" w14:textId="77777777" w:rsidR="00595A2A" w:rsidRPr="0055081A" w:rsidRDefault="00595A2A" w:rsidP="00E27652">
            <w:pPr>
              <w:tabs>
                <w:tab w:val="left" w:pos="360"/>
                <w:tab w:val="left" w:pos="1494"/>
                <w:tab w:val="left" w:pos="1700"/>
                <w:tab w:val="left" w:pos="1776"/>
                <w:tab w:val="left" w:pos="1777"/>
                <w:tab w:val="left" w:pos="1983"/>
              </w:tabs>
              <w:spacing w:before="0" w:after="0" w:line="240" w:lineRule="auto"/>
              <w:jc w:val="center"/>
              <w:rPr>
                <w:rFonts w:ascii="Helvetica Now Text" w:hAnsi="Helvetica Now Text" w:cs="Arial"/>
              </w:rPr>
            </w:pPr>
            <w:r w:rsidRPr="0055081A">
              <w:rPr>
                <w:rFonts w:ascii="Helvetica Now Text" w:hAnsi="Helvetica Now Text" w:cs="Arial"/>
              </w:rPr>
              <w:sym w:font="Wingdings" w:char="F071"/>
            </w:r>
          </w:p>
        </w:tc>
        <w:tc>
          <w:tcPr>
            <w:tcW w:w="225" w:type="pct"/>
            <w:vAlign w:val="center"/>
          </w:tcPr>
          <w:p w14:paraId="508DDCE9" w14:textId="77777777" w:rsidR="00595A2A" w:rsidRPr="0055081A" w:rsidRDefault="00595A2A" w:rsidP="00E27652">
            <w:pPr>
              <w:tabs>
                <w:tab w:val="left" w:pos="2160"/>
                <w:tab w:val="left" w:pos="3294"/>
                <w:tab w:val="left" w:pos="3500"/>
                <w:tab w:val="left" w:pos="3576"/>
                <w:tab w:val="left" w:pos="3577"/>
                <w:tab w:val="left" w:pos="3783"/>
              </w:tabs>
              <w:spacing w:before="0" w:after="0" w:line="240" w:lineRule="auto"/>
              <w:rPr>
                <w:rFonts w:ascii="Helvetica Now Text" w:hAnsi="Helvetica Now Text" w:cs="Arial"/>
              </w:rPr>
            </w:pPr>
            <w:r w:rsidRPr="0055081A">
              <w:rPr>
                <w:rFonts w:ascii="Helvetica Now Text" w:hAnsi="Helvetica Now Text" w:cs="Arial"/>
              </w:rPr>
              <w:t>a)</w:t>
            </w:r>
          </w:p>
        </w:tc>
        <w:tc>
          <w:tcPr>
            <w:tcW w:w="4587" w:type="pct"/>
            <w:gridSpan w:val="3"/>
            <w:vAlign w:val="center"/>
          </w:tcPr>
          <w:p w14:paraId="6D60B221" w14:textId="77777777" w:rsidR="00595A2A" w:rsidRPr="0055081A" w:rsidRDefault="00595A2A" w:rsidP="00E27652">
            <w:pPr>
              <w:pStyle w:val="Intestazione"/>
              <w:tabs>
                <w:tab w:val="clear" w:pos="4819"/>
                <w:tab w:val="clear" w:pos="9638"/>
              </w:tabs>
              <w:spacing w:before="0" w:after="0" w:line="240" w:lineRule="auto"/>
              <w:rPr>
                <w:rFonts w:ascii="Helvetica Now Text" w:hAnsi="Helvetica Now Text" w:cs="Arial"/>
                <w:sz w:val="20"/>
                <w:szCs w:val="20"/>
              </w:rPr>
            </w:pPr>
            <w:r w:rsidRPr="0055081A">
              <w:rPr>
                <w:rFonts w:ascii="Helvetica Now Text" w:hAnsi="Helvetica Now Text" w:cs="Arial"/>
                <w:sz w:val="20"/>
                <w:szCs w:val="20"/>
              </w:rPr>
              <w:t>solo dalla società offerente</w:t>
            </w:r>
          </w:p>
        </w:tc>
      </w:tr>
      <w:tr w:rsidR="00595A2A" w:rsidRPr="0055081A" w14:paraId="4A8C27BE" w14:textId="77777777" w:rsidTr="00E27652">
        <w:trPr>
          <w:cantSplit/>
          <w:trHeight w:val="340"/>
        </w:trPr>
        <w:tc>
          <w:tcPr>
            <w:tcW w:w="188" w:type="pct"/>
            <w:vAlign w:val="center"/>
          </w:tcPr>
          <w:p w14:paraId="2B9BC3D4" w14:textId="77777777" w:rsidR="00595A2A" w:rsidRPr="0055081A" w:rsidRDefault="00595A2A" w:rsidP="00E27652">
            <w:pPr>
              <w:spacing w:before="0" w:after="0"/>
              <w:jc w:val="center"/>
              <w:rPr>
                <w:rFonts w:ascii="Helvetica Now Text" w:hAnsi="Helvetica Now Text"/>
              </w:rPr>
            </w:pPr>
            <w:r w:rsidRPr="0055081A">
              <w:rPr>
                <w:rFonts w:ascii="Helvetica Now Text" w:hAnsi="Helvetica Now Text" w:cs="Arial"/>
              </w:rPr>
              <w:sym w:font="Wingdings" w:char="F071"/>
            </w:r>
          </w:p>
        </w:tc>
        <w:tc>
          <w:tcPr>
            <w:tcW w:w="225" w:type="pct"/>
            <w:vAlign w:val="center"/>
          </w:tcPr>
          <w:p w14:paraId="11B4727C" w14:textId="77777777" w:rsidR="00595A2A" w:rsidRPr="0055081A" w:rsidRDefault="00595A2A" w:rsidP="00E27652">
            <w:pPr>
              <w:tabs>
                <w:tab w:val="left" w:pos="2160"/>
                <w:tab w:val="left" w:pos="2727"/>
                <w:tab w:val="left" w:pos="3087"/>
                <w:tab w:val="left" w:pos="3370"/>
              </w:tabs>
              <w:spacing w:before="0" w:after="0"/>
              <w:rPr>
                <w:rFonts w:ascii="Helvetica Now Text" w:hAnsi="Helvetica Now Text" w:cs="Arial"/>
              </w:rPr>
            </w:pPr>
            <w:r w:rsidRPr="0055081A">
              <w:rPr>
                <w:rFonts w:ascii="Helvetica Now Text" w:hAnsi="Helvetica Now Text" w:cs="Arial"/>
              </w:rPr>
              <w:t>b)</w:t>
            </w:r>
          </w:p>
        </w:tc>
        <w:tc>
          <w:tcPr>
            <w:tcW w:w="4587" w:type="pct"/>
            <w:gridSpan w:val="3"/>
            <w:vAlign w:val="center"/>
          </w:tcPr>
          <w:p w14:paraId="5298CA0D" w14:textId="77777777" w:rsidR="00595A2A" w:rsidRPr="0055081A" w:rsidRDefault="00595A2A" w:rsidP="00E27652">
            <w:pPr>
              <w:tabs>
                <w:tab w:val="left" w:pos="567"/>
                <w:tab w:val="left" w:pos="927"/>
                <w:tab w:val="left" w:pos="1210"/>
              </w:tabs>
              <w:spacing w:before="0" w:after="0"/>
              <w:rPr>
                <w:rFonts w:ascii="Helvetica Now Text" w:hAnsi="Helvetica Now Text" w:cs="Arial"/>
              </w:rPr>
            </w:pPr>
            <w:r w:rsidRPr="0055081A">
              <w:rPr>
                <w:rFonts w:ascii="Helvetica Now Text" w:hAnsi="Helvetica Now Text" w:cs="Arial"/>
              </w:rPr>
              <w:t>nella forma della coassicurazione (art. 1911 codice civile), ripartita come da dichiarazione allegata</w:t>
            </w:r>
          </w:p>
        </w:tc>
      </w:tr>
      <w:tr w:rsidR="00595A2A" w:rsidRPr="0055081A" w14:paraId="225B736D" w14:textId="77777777" w:rsidTr="00E27652">
        <w:trPr>
          <w:cantSplit/>
          <w:trHeight w:val="340"/>
        </w:trPr>
        <w:tc>
          <w:tcPr>
            <w:tcW w:w="188" w:type="pct"/>
            <w:vAlign w:val="center"/>
          </w:tcPr>
          <w:p w14:paraId="7DDD87C0" w14:textId="77777777" w:rsidR="00595A2A" w:rsidRPr="0055081A" w:rsidRDefault="00595A2A" w:rsidP="00E27652">
            <w:pPr>
              <w:spacing w:before="0" w:after="0"/>
              <w:jc w:val="center"/>
              <w:rPr>
                <w:rFonts w:ascii="Helvetica Now Text" w:hAnsi="Helvetica Now Text"/>
              </w:rPr>
            </w:pPr>
            <w:r w:rsidRPr="0055081A">
              <w:rPr>
                <w:rFonts w:ascii="Helvetica Now Text" w:hAnsi="Helvetica Now Text" w:cs="Arial"/>
              </w:rPr>
              <w:lastRenderedPageBreak/>
              <w:sym w:font="Wingdings" w:char="F071"/>
            </w:r>
          </w:p>
        </w:tc>
        <w:tc>
          <w:tcPr>
            <w:tcW w:w="225" w:type="pct"/>
            <w:vAlign w:val="center"/>
          </w:tcPr>
          <w:p w14:paraId="36ADC7E3" w14:textId="77777777" w:rsidR="00595A2A" w:rsidRPr="0055081A" w:rsidRDefault="00595A2A" w:rsidP="00E27652">
            <w:pPr>
              <w:tabs>
                <w:tab w:val="left" w:pos="2160"/>
                <w:tab w:val="left" w:pos="2727"/>
                <w:tab w:val="left" w:pos="3087"/>
                <w:tab w:val="left" w:pos="3370"/>
              </w:tabs>
              <w:spacing w:before="0" w:after="0"/>
              <w:rPr>
                <w:rFonts w:ascii="Helvetica Now Text" w:hAnsi="Helvetica Now Text" w:cs="Arial"/>
              </w:rPr>
            </w:pPr>
            <w:r w:rsidRPr="0055081A">
              <w:rPr>
                <w:rFonts w:ascii="Helvetica Now Text" w:hAnsi="Helvetica Now Text" w:cs="Arial"/>
              </w:rPr>
              <w:t>c)</w:t>
            </w:r>
          </w:p>
        </w:tc>
        <w:tc>
          <w:tcPr>
            <w:tcW w:w="4587" w:type="pct"/>
            <w:gridSpan w:val="3"/>
            <w:vAlign w:val="center"/>
          </w:tcPr>
          <w:p w14:paraId="43DA221C" w14:textId="77777777" w:rsidR="00595A2A" w:rsidRPr="0055081A" w:rsidRDefault="00595A2A" w:rsidP="00E27652">
            <w:pPr>
              <w:tabs>
                <w:tab w:val="left" w:pos="567"/>
                <w:tab w:val="left" w:pos="927"/>
                <w:tab w:val="left" w:pos="1210"/>
              </w:tabs>
              <w:spacing w:before="0" w:after="0"/>
              <w:rPr>
                <w:rFonts w:ascii="Helvetica Now Text" w:hAnsi="Helvetica Now Text" w:cs="Arial"/>
              </w:rPr>
            </w:pPr>
            <w:r w:rsidRPr="0055081A">
              <w:rPr>
                <w:rFonts w:ascii="Helvetica Now Text" w:hAnsi="Helvetica Now Text" w:cs="Arial"/>
              </w:rPr>
              <w:t>in raggruppamento temporaneo d’impresa, costituito come da dichiarazione allegata</w:t>
            </w:r>
          </w:p>
        </w:tc>
      </w:tr>
      <w:tr w:rsidR="00595A2A" w:rsidRPr="0055081A" w14:paraId="036E6230" w14:textId="77777777" w:rsidTr="00E27652">
        <w:trPr>
          <w:cantSplit/>
          <w:trHeight w:val="907"/>
        </w:trPr>
        <w:tc>
          <w:tcPr>
            <w:tcW w:w="2217" w:type="pct"/>
            <w:gridSpan w:val="3"/>
            <w:vAlign w:val="bottom"/>
          </w:tcPr>
          <w:p w14:paraId="2967DB9D" w14:textId="77777777" w:rsidR="00595A2A" w:rsidRPr="0055081A" w:rsidRDefault="00595A2A" w:rsidP="00E27652">
            <w:pPr>
              <w:tabs>
                <w:tab w:val="left" w:pos="567"/>
                <w:tab w:val="left" w:pos="927"/>
                <w:tab w:val="left" w:pos="1210"/>
              </w:tabs>
              <w:spacing w:before="0" w:after="0"/>
              <w:rPr>
                <w:rFonts w:ascii="Helvetica Now Text" w:hAnsi="Helvetica Now Text" w:cs="Arial"/>
              </w:rPr>
            </w:pPr>
            <w:r w:rsidRPr="0055081A">
              <w:rPr>
                <w:rFonts w:ascii="Helvetica Now Text" w:hAnsi="Helvetica Now Text" w:cs="Arial"/>
              </w:rPr>
              <w:t>Luogo e data:</w:t>
            </w:r>
          </w:p>
        </w:tc>
        <w:tc>
          <w:tcPr>
            <w:tcW w:w="301" w:type="pct"/>
          </w:tcPr>
          <w:p w14:paraId="1060E6A9" w14:textId="77777777" w:rsidR="00595A2A" w:rsidRPr="0055081A" w:rsidRDefault="00595A2A" w:rsidP="00E27652">
            <w:pPr>
              <w:tabs>
                <w:tab w:val="left" w:pos="567"/>
                <w:tab w:val="left" w:pos="927"/>
                <w:tab w:val="left" w:pos="1210"/>
              </w:tabs>
              <w:spacing w:before="0" w:after="0"/>
              <w:jc w:val="right"/>
              <w:rPr>
                <w:rFonts w:ascii="Helvetica Now Text" w:hAnsi="Helvetica Now Text" w:cs="Arial"/>
              </w:rPr>
            </w:pPr>
          </w:p>
        </w:tc>
        <w:tc>
          <w:tcPr>
            <w:tcW w:w="2482" w:type="pct"/>
            <w:vAlign w:val="bottom"/>
          </w:tcPr>
          <w:p w14:paraId="707DA5F4" w14:textId="77777777" w:rsidR="00595A2A" w:rsidRPr="0055081A" w:rsidRDefault="00595A2A" w:rsidP="00E27652">
            <w:pPr>
              <w:tabs>
                <w:tab w:val="left" w:pos="567"/>
                <w:tab w:val="left" w:pos="927"/>
                <w:tab w:val="left" w:pos="1210"/>
              </w:tabs>
              <w:spacing w:before="0" w:after="0"/>
              <w:rPr>
                <w:rFonts w:ascii="Helvetica Now Text" w:hAnsi="Helvetica Now Text" w:cs="Arial"/>
              </w:rPr>
            </w:pPr>
            <w:r w:rsidRPr="0055081A">
              <w:rPr>
                <w:rFonts w:ascii="Helvetica Now Text" w:hAnsi="Helvetica Now Text" w:cs="Arial"/>
              </w:rPr>
              <w:t>Firma</w:t>
            </w:r>
          </w:p>
          <w:p w14:paraId="1F546333" w14:textId="77777777" w:rsidR="00595A2A" w:rsidRPr="0055081A" w:rsidRDefault="00595A2A" w:rsidP="00E27652">
            <w:pPr>
              <w:tabs>
                <w:tab w:val="left" w:pos="567"/>
                <w:tab w:val="left" w:pos="927"/>
                <w:tab w:val="left" w:pos="1210"/>
              </w:tabs>
              <w:spacing w:before="0" w:after="0"/>
              <w:rPr>
                <w:rFonts w:ascii="Helvetica Now Text" w:hAnsi="Helvetica Now Text" w:cs="Arial"/>
              </w:rPr>
            </w:pPr>
            <w:r w:rsidRPr="0055081A">
              <w:rPr>
                <w:rFonts w:ascii="Helvetica Now Text" w:hAnsi="Helvetica Now Text" w:cs="Arial"/>
              </w:rPr>
              <w:t>(Società offerente/delegataria/capogruppo)</w:t>
            </w:r>
          </w:p>
        </w:tc>
      </w:tr>
      <w:tr w:rsidR="00595A2A" w:rsidRPr="0055081A" w14:paraId="6670BCFA" w14:textId="77777777" w:rsidTr="00E27652">
        <w:trPr>
          <w:cantSplit/>
          <w:trHeight w:val="907"/>
        </w:trPr>
        <w:tc>
          <w:tcPr>
            <w:tcW w:w="2217" w:type="pct"/>
            <w:gridSpan w:val="3"/>
          </w:tcPr>
          <w:p w14:paraId="3CB989EE" w14:textId="77777777" w:rsidR="00595A2A" w:rsidRPr="0055081A" w:rsidRDefault="00595A2A" w:rsidP="00E27652">
            <w:pPr>
              <w:tabs>
                <w:tab w:val="left" w:pos="567"/>
                <w:tab w:val="left" w:pos="927"/>
                <w:tab w:val="left" w:pos="1210"/>
              </w:tabs>
              <w:spacing w:before="0" w:after="0"/>
              <w:rPr>
                <w:rFonts w:ascii="Helvetica Now Text" w:hAnsi="Helvetica Now Text" w:cs="Arial"/>
              </w:rPr>
            </w:pPr>
          </w:p>
        </w:tc>
        <w:tc>
          <w:tcPr>
            <w:tcW w:w="301" w:type="pct"/>
          </w:tcPr>
          <w:p w14:paraId="34ED35AB" w14:textId="77777777" w:rsidR="00595A2A" w:rsidRPr="0055081A" w:rsidRDefault="00595A2A" w:rsidP="00E27652">
            <w:pPr>
              <w:tabs>
                <w:tab w:val="left" w:pos="567"/>
                <w:tab w:val="left" w:pos="927"/>
                <w:tab w:val="left" w:pos="1210"/>
              </w:tabs>
              <w:spacing w:before="0" w:after="0"/>
              <w:jc w:val="right"/>
              <w:rPr>
                <w:rFonts w:ascii="Helvetica Now Text" w:hAnsi="Helvetica Now Text" w:cs="Arial"/>
              </w:rPr>
            </w:pPr>
          </w:p>
        </w:tc>
        <w:tc>
          <w:tcPr>
            <w:tcW w:w="2482" w:type="pct"/>
            <w:vAlign w:val="bottom"/>
          </w:tcPr>
          <w:p w14:paraId="0B30C288" w14:textId="77777777" w:rsidR="00595A2A" w:rsidRPr="0055081A" w:rsidRDefault="00595A2A" w:rsidP="00E27652">
            <w:pPr>
              <w:tabs>
                <w:tab w:val="left" w:pos="567"/>
                <w:tab w:val="left" w:pos="927"/>
                <w:tab w:val="left" w:pos="1210"/>
              </w:tabs>
              <w:spacing w:before="0" w:after="0"/>
              <w:rPr>
                <w:rFonts w:ascii="Helvetica Now Text" w:hAnsi="Helvetica Now Text" w:cs="Arial"/>
              </w:rPr>
            </w:pPr>
            <w:r w:rsidRPr="0055081A">
              <w:rPr>
                <w:rFonts w:ascii="Helvetica Now Text" w:hAnsi="Helvetica Now Text" w:cs="Arial"/>
              </w:rPr>
              <w:t xml:space="preserve">Firma </w:t>
            </w:r>
          </w:p>
          <w:p w14:paraId="68A393FA" w14:textId="77777777" w:rsidR="00595A2A" w:rsidRPr="0055081A" w:rsidRDefault="00595A2A" w:rsidP="00E27652">
            <w:pPr>
              <w:tabs>
                <w:tab w:val="left" w:pos="567"/>
                <w:tab w:val="left" w:pos="927"/>
                <w:tab w:val="left" w:pos="1210"/>
              </w:tabs>
              <w:spacing w:before="0" w:after="0"/>
              <w:rPr>
                <w:rFonts w:ascii="Helvetica Now Text" w:hAnsi="Helvetica Now Text" w:cs="Arial"/>
              </w:rPr>
            </w:pPr>
            <w:r w:rsidRPr="0055081A">
              <w:rPr>
                <w:rFonts w:ascii="Helvetica Now Text" w:hAnsi="Helvetica Now Text" w:cs="Arial"/>
              </w:rPr>
              <w:t>(Società mandanti/coassicuratrici)</w:t>
            </w:r>
          </w:p>
        </w:tc>
      </w:tr>
    </w:tbl>
    <w:p w14:paraId="0E0EB6E3" w14:textId="77777777" w:rsidR="00595A2A" w:rsidRPr="0055081A" w:rsidRDefault="00595A2A" w:rsidP="00595A2A">
      <w:pPr>
        <w:rPr>
          <w:rFonts w:ascii="Helvetica Now Text" w:hAnsi="Helvetica Now Text"/>
          <w:lang w:eastAsia="ar-SA"/>
        </w:rPr>
      </w:pPr>
    </w:p>
    <w:p w14:paraId="658AE3CD" w14:textId="77777777" w:rsidR="00595A2A" w:rsidRPr="0055081A" w:rsidRDefault="00595A2A" w:rsidP="00595A2A">
      <w:pPr>
        <w:rPr>
          <w:rFonts w:ascii="Helvetica Now Text" w:hAnsi="Helvetica Now Text"/>
          <w:lang w:eastAsia="ar-SA"/>
        </w:rPr>
      </w:pPr>
      <w:r w:rsidRPr="0055081A">
        <w:rPr>
          <w:rFonts w:ascii="Helvetica Now Text" w:hAnsi="Helvetica Now Text"/>
          <w:lang w:eastAsia="ar-SA"/>
        </w:rPr>
        <w:br w:type="page"/>
      </w:r>
    </w:p>
    <w:p w14:paraId="1C52184D" w14:textId="77777777" w:rsidR="00B168B8" w:rsidRPr="0055081A" w:rsidRDefault="00B168B8" w:rsidP="00B168B8">
      <w:pPr>
        <w:jc w:val="center"/>
        <w:rPr>
          <w:rFonts w:ascii="Helvetica Now Text" w:hAnsi="Helvetica Now Text" w:cs="Arial"/>
          <w:b/>
        </w:rPr>
      </w:pPr>
    </w:p>
    <w:tbl>
      <w:tblPr>
        <w:tblStyle w:val="Elencochiaro-Colore3"/>
        <w:tblW w:w="5000" w:type="pct"/>
        <w:tblLook w:val="0620" w:firstRow="1" w:lastRow="0" w:firstColumn="0" w:lastColumn="0" w:noHBand="1" w:noVBand="1"/>
      </w:tblPr>
      <w:tblGrid>
        <w:gridCol w:w="14219"/>
      </w:tblGrid>
      <w:tr w:rsidR="00B168B8" w:rsidRPr="0055081A" w14:paraId="4CD0A6D2" w14:textId="77777777" w:rsidTr="004B02CE">
        <w:trPr>
          <w:cnfStyle w:val="100000000000" w:firstRow="1" w:lastRow="0" w:firstColumn="0" w:lastColumn="0" w:oddVBand="0" w:evenVBand="0" w:oddHBand="0" w:evenHBand="0" w:firstRowFirstColumn="0" w:firstRowLastColumn="0" w:lastRowFirstColumn="0" w:lastRowLastColumn="0"/>
        </w:trPr>
        <w:tc>
          <w:tcPr>
            <w:tcW w:w="5000" w:type="pct"/>
          </w:tcPr>
          <w:p w14:paraId="147AF9DF" w14:textId="77777777" w:rsidR="00B168B8" w:rsidRPr="0055081A" w:rsidRDefault="00B168B8" w:rsidP="00BA10E7">
            <w:pPr>
              <w:tabs>
                <w:tab w:val="left" w:pos="-1418"/>
                <w:tab w:val="left" w:pos="-284"/>
                <w:tab w:val="left" w:pos="709"/>
                <w:tab w:val="left" w:pos="2160"/>
                <w:tab w:val="left" w:pos="2880"/>
                <w:tab w:val="left" w:pos="3600"/>
                <w:tab w:val="left" w:pos="4320"/>
                <w:tab w:val="left" w:pos="5040"/>
                <w:tab w:val="left" w:pos="5760"/>
                <w:tab w:val="left" w:pos="6480"/>
                <w:tab w:val="left" w:pos="7200"/>
                <w:tab w:val="left" w:pos="7920"/>
              </w:tabs>
              <w:snapToGrid w:val="0"/>
              <w:rPr>
                <w:rFonts w:ascii="Helvetica Now Text" w:hAnsi="Helvetica Now Text" w:cs="Arial"/>
              </w:rPr>
            </w:pPr>
            <w:r w:rsidRPr="0055081A">
              <w:rPr>
                <w:rFonts w:ascii="Helvetica Now Text" w:hAnsi="Helvetica Now Text" w:cs="Arial"/>
              </w:rPr>
              <w:t xml:space="preserve">Indicazioni per la compilazione dell’offerta </w:t>
            </w:r>
          </w:p>
        </w:tc>
      </w:tr>
      <w:tr w:rsidR="00B168B8" w:rsidRPr="0055081A" w14:paraId="747CF730" w14:textId="77777777" w:rsidTr="004B02CE">
        <w:trPr>
          <w:trHeight w:val="2111"/>
        </w:trPr>
        <w:tc>
          <w:tcPr>
            <w:tcW w:w="5000" w:type="pct"/>
          </w:tcPr>
          <w:p w14:paraId="7B9C92B6" w14:textId="77777777" w:rsidR="00B168B8" w:rsidRPr="0055081A" w:rsidRDefault="00B168B8" w:rsidP="00BA10E7">
            <w:pPr>
              <w:jc w:val="both"/>
              <w:rPr>
                <w:rFonts w:ascii="Helvetica Now Text" w:hAnsi="Helvetica Now Text" w:cs="Arial"/>
              </w:rPr>
            </w:pPr>
          </w:p>
          <w:p w14:paraId="40B55ACF" w14:textId="55A3305D" w:rsidR="00B168B8" w:rsidRPr="0055081A" w:rsidRDefault="00B168B8" w:rsidP="00BA10E7">
            <w:pPr>
              <w:jc w:val="both"/>
              <w:rPr>
                <w:rFonts w:ascii="Helvetica Now Text" w:hAnsi="Helvetica Now Text" w:cs="Arial"/>
              </w:rPr>
            </w:pPr>
            <w:r w:rsidRPr="0055081A">
              <w:rPr>
                <w:rFonts w:ascii="Helvetica Now Text" w:hAnsi="Helvetica Now Text" w:cs="Arial"/>
              </w:rPr>
              <w:t xml:space="preserve">L’offerta </w:t>
            </w:r>
            <w:r w:rsidR="00761E00">
              <w:rPr>
                <w:rFonts w:ascii="Helvetica Now Text" w:hAnsi="Helvetica Now Text" w:cs="Arial"/>
              </w:rPr>
              <w:t>tecnica</w:t>
            </w:r>
            <w:r w:rsidRPr="0055081A">
              <w:rPr>
                <w:rFonts w:ascii="Helvetica Now Text" w:hAnsi="Helvetica Now Text" w:cs="Arial"/>
              </w:rPr>
              <w:t xml:space="preserve"> dovrà essere sottoscritta in calce dal legale rappresentante o da un procuratore fornito dei poteri necessari.</w:t>
            </w:r>
          </w:p>
          <w:p w14:paraId="0869996F" w14:textId="77777777" w:rsidR="00B168B8" w:rsidRPr="0055081A" w:rsidRDefault="00B168B8" w:rsidP="00BA10E7">
            <w:pPr>
              <w:jc w:val="both"/>
              <w:rPr>
                <w:rFonts w:ascii="Helvetica Now Text" w:hAnsi="Helvetica Now Text" w:cs="Arial"/>
              </w:rPr>
            </w:pPr>
          </w:p>
          <w:p w14:paraId="7B0212CF" w14:textId="40150FF4" w:rsidR="000874A0" w:rsidRDefault="000874A0" w:rsidP="000874A0">
            <w:pPr>
              <w:jc w:val="both"/>
              <w:rPr>
                <w:rFonts w:ascii="Helvetica Now Text" w:hAnsi="Helvetica Now Text" w:cs="Arial"/>
              </w:rPr>
            </w:pPr>
            <w:r w:rsidRPr="00B53CF4">
              <w:rPr>
                <w:rFonts w:ascii="Helvetica Now Text" w:hAnsi="Helvetica Now Text" w:cs="Arial"/>
              </w:rPr>
              <w:t xml:space="preserve">Nel caso di </w:t>
            </w:r>
            <w:r w:rsidR="00761E00">
              <w:rPr>
                <w:rFonts w:ascii="Helvetica Now Text" w:hAnsi="Helvetica Now Text" w:cs="Arial"/>
              </w:rPr>
              <w:t>concorrenti plurisoggettivi già costituiti</w:t>
            </w:r>
            <w:bookmarkStart w:id="0" w:name="_GoBack"/>
            <w:bookmarkEnd w:id="0"/>
            <w:r w:rsidRPr="00B53CF4">
              <w:rPr>
                <w:rFonts w:ascii="Helvetica Now Text" w:hAnsi="Helvetica Now Text" w:cs="Arial"/>
              </w:rPr>
              <w:t xml:space="preserve"> l’offerta </w:t>
            </w:r>
            <w:r w:rsidR="00761E00">
              <w:rPr>
                <w:rFonts w:ascii="Helvetica Now Text" w:hAnsi="Helvetica Now Text" w:cs="Arial"/>
              </w:rPr>
              <w:t>tecnica</w:t>
            </w:r>
            <w:r w:rsidRPr="00B53CF4">
              <w:rPr>
                <w:rFonts w:ascii="Helvetica Now Text" w:hAnsi="Helvetica Now Text" w:cs="Arial"/>
              </w:rPr>
              <w:t xml:space="preserve"> dovrà essere firmata dalla sola</w:t>
            </w:r>
            <w:r>
              <w:rPr>
                <w:rFonts w:ascii="Helvetica Now Text" w:hAnsi="Helvetica Now Text" w:cs="Arial"/>
              </w:rPr>
              <w:t xml:space="preserve"> impresa delegataria/mandataria;</w:t>
            </w:r>
          </w:p>
          <w:p w14:paraId="1998764E" w14:textId="6807581D" w:rsidR="000874A0" w:rsidRDefault="000874A0" w:rsidP="000874A0">
            <w:pPr>
              <w:jc w:val="both"/>
              <w:rPr>
                <w:rFonts w:ascii="Helvetica Now Text" w:hAnsi="Helvetica Now Text" w:cs="Arial"/>
              </w:rPr>
            </w:pPr>
            <w:r>
              <w:rPr>
                <w:rFonts w:ascii="Helvetica Now Text" w:hAnsi="Helvetica Now Text" w:cs="Arial"/>
              </w:rPr>
              <w:t>nel caso di concorrenti plurisoggettivi</w:t>
            </w:r>
            <w:r w:rsidRPr="00B53CF4">
              <w:rPr>
                <w:rFonts w:ascii="Helvetica Now Text" w:hAnsi="Helvetica Now Text" w:cs="Arial"/>
              </w:rPr>
              <w:t xml:space="preserve"> non ancora formalmente costituit</w:t>
            </w:r>
            <w:r w:rsidR="00761E00">
              <w:rPr>
                <w:rFonts w:ascii="Helvetica Now Text" w:hAnsi="Helvetica Now Text" w:cs="Arial"/>
              </w:rPr>
              <w:t>i</w:t>
            </w:r>
            <w:r w:rsidRPr="00B53CF4">
              <w:rPr>
                <w:rFonts w:ascii="Helvetica Now Text" w:hAnsi="Helvetica Now Text" w:cs="Arial"/>
              </w:rPr>
              <w:t xml:space="preserve"> la stessa offerta deve essere sottoscritta da ciascun rappresentante legale delle compagnie raggruppande o da loro procuratore</w:t>
            </w:r>
            <w:r>
              <w:rPr>
                <w:rFonts w:ascii="Helvetica Now Text" w:hAnsi="Helvetica Now Text" w:cs="Arial"/>
              </w:rPr>
              <w:t>;</w:t>
            </w:r>
          </w:p>
          <w:p w14:paraId="08FF3F6B" w14:textId="77777777" w:rsidR="000874A0" w:rsidRDefault="000874A0" w:rsidP="000874A0">
            <w:pPr>
              <w:jc w:val="both"/>
              <w:rPr>
                <w:rFonts w:ascii="Helvetica Now Text" w:hAnsi="Helvetica Now Text" w:cs="Arial"/>
              </w:rPr>
            </w:pPr>
            <w:r>
              <w:rPr>
                <w:rFonts w:ascii="Helvetica Now Text" w:hAnsi="Helvetica Now Text" w:cs="Arial"/>
              </w:rPr>
              <w:t>Nel caso di consorzi stabili tra società cooperative e tra imprese artigiane, deve essere firmata dal consorzio e da ciascuna consorziata esecutrice.</w:t>
            </w:r>
          </w:p>
          <w:p w14:paraId="43309E5F" w14:textId="77777777" w:rsidR="000874A0" w:rsidRPr="00B53CF4" w:rsidRDefault="000874A0" w:rsidP="000874A0">
            <w:pPr>
              <w:jc w:val="both"/>
              <w:rPr>
                <w:rFonts w:ascii="Helvetica Now Text" w:hAnsi="Helvetica Now Text" w:cs="Arial"/>
              </w:rPr>
            </w:pPr>
            <w:r>
              <w:rPr>
                <w:rFonts w:ascii="Helvetica Now Text" w:hAnsi="Helvetica Now Text" w:cs="Arial"/>
              </w:rPr>
              <w:t>In caso di coassicurazione, deve essere firmata da tutte le imprese in coassicurazione.</w:t>
            </w:r>
          </w:p>
          <w:p w14:paraId="0810237C" w14:textId="77777777" w:rsidR="00B168B8" w:rsidRPr="0055081A" w:rsidRDefault="00B168B8" w:rsidP="00BA10E7">
            <w:pPr>
              <w:jc w:val="both"/>
              <w:rPr>
                <w:rFonts w:ascii="Helvetica Now Text" w:hAnsi="Helvetica Now Text" w:cs="Arial"/>
              </w:rPr>
            </w:pPr>
          </w:p>
          <w:p w14:paraId="6E2DF781" w14:textId="77777777" w:rsidR="00B168B8" w:rsidRPr="0055081A" w:rsidRDefault="003B770A" w:rsidP="00BA10E7">
            <w:pPr>
              <w:jc w:val="both"/>
              <w:rPr>
                <w:rFonts w:ascii="Helvetica Now Text" w:hAnsi="Helvetica Now Text" w:cs="Arial"/>
              </w:rPr>
            </w:pPr>
            <w:r w:rsidRPr="0055081A">
              <w:rPr>
                <w:rFonts w:ascii="Helvetica Now Text" w:hAnsi="Helvetica Now Text" w:cs="Arial"/>
              </w:rPr>
              <w:t>Allegare copia fotostatica di documento di riconoscimento del dichiarante e, nel caso di sottoscrizione da parte di un procuratore, della copia fotostatica della procura.</w:t>
            </w:r>
          </w:p>
        </w:tc>
      </w:tr>
    </w:tbl>
    <w:p w14:paraId="7923D8DB" w14:textId="77777777" w:rsidR="00B168B8" w:rsidRPr="0055081A" w:rsidRDefault="00B168B8" w:rsidP="00B168B8">
      <w:pPr>
        <w:autoSpaceDE w:val="0"/>
        <w:autoSpaceDN w:val="0"/>
        <w:adjustRightInd w:val="0"/>
        <w:rPr>
          <w:rFonts w:ascii="Helvetica Now Text" w:hAnsi="Helvetica Now Text" w:cs="Arial"/>
        </w:rPr>
      </w:pPr>
    </w:p>
    <w:p w14:paraId="6F434377" w14:textId="77777777" w:rsidR="000D22FE" w:rsidRPr="00566813" w:rsidRDefault="000D22FE" w:rsidP="00841A45">
      <w:pPr>
        <w:autoSpaceDE w:val="0"/>
        <w:autoSpaceDN w:val="0"/>
        <w:adjustRightInd w:val="0"/>
        <w:rPr>
          <w:rFonts w:eastAsia="Arial Unicode MS" w:cs="Arial"/>
        </w:rPr>
      </w:pPr>
    </w:p>
    <w:sectPr w:rsidR="000D22FE" w:rsidRPr="00566813" w:rsidSect="002077DF">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701" w:bottom="1134" w:left="1134" w:header="68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DC240" w14:textId="77777777" w:rsidR="00A626D8" w:rsidRDefault="00A626D8">
      <w:r>
        <w:separator/>
      </w:r>
    </w:p>
  </w:endnote>
  <w:endnote w:type="continuationSeparator" w:id="0">
    <w:p w14:paraId="77CEE96F" w14:textId="77777777" w:rsidR="00A626D8" w:rsidRDefault="00A6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ms Rmn">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Now Text">
    <w:altName w:val="Andale Mono"/>
    <w:charset w:val="00"/>
    <w:family w:val="swiss"/>
    <w:pitch w:val="variable"/>
    <w:sig w:usb0="A000006F" w:usb1="0000847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5DE16" w14:textId="77777777" w:rsidR="00AF7315" w:rsidRDefault="00AF731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65BF9E" w14:textId="77777777" w:rsidR="00AF7315" w:rsidRDefault="00AF7315">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227B4" w14:textId="77777777" w:rsidR="00496DBA" w:rsidRDefault="00496DBA">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3FDB9" w14:textId="77777777" w:rsidR="00496DBA" w:rsidRDefault="00496DB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01A74" w14:textId="77777777" w:rsidR="00A626D8" w:rsidRDefault="00A626D8">
      <w:r>
        <w:separator/>
      </w:r>
    </w:p>
  </w:footnote>
  <w:footnote w:type="continuationSeparator" w:id="0">
    <w:p w14:paraId="5D15FD23" w14:textId="77777777" w:rsidR="00A626D8" w:rsidRDefault="00A626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70EE6" w14:textId="77777777" w:rsidR="00496DBA" w:rsidRDefault="00496DBA">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CBED5" w14:textId="77777777" w:rsidR="005F18B2" w:rsidRDefault="008C7CD5">
    <w:pPr>
      <w:pStyle w:val="Intestazione"/>
    </w:pPr>
    <w:r>
      <w:rPr>
        <w:noProof/>
      </w:rPr>
      <mc:AlternateContent>
        <mc:Choice Requires="wps">
          <w:drawing>
            <wp:anchor distT="0" distB="0" distL="114300" distR="114300" simplePos="0" relativeHeight="251660288" behindDoc="0" locked="0" layoutInCell="0" allowOverlap="1" wp14:anchorId="69608DB5" wp14:editId="38294972">
              <wp:simplePos x="0" y="0"/>
              <wp:positionH relativeFrom="margin">
                <wp:align>left</wp:align>
              </wp:positionH>
              <wp:positionV relativeFrom="topMargin">
                <wp:align>center</wp:align>
              </wp:positionV>
              <wp:extent cx="8891905" cy="281940"/>
              <wp:effectExtent l="0" t="0" r="0" b="1905"/>
              <wp:wrapNone/>
              <wp:docPr id="473" name="Casella di tes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1905" cy="28194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559B4" w14:textId="1F994C66" w:rsidR="004C150B" w:rsidRDefault="00761E00">
                          <w:pPr>
                            <w:spacing w:after="0" w:line="240" w:lineRule="auto"/>
                          </w:pPr>
                          <w:sdt>
                            <w:sdtPr>
                              <w:alias w:val="Titolo"/>
                              <w:id w:val="78679243"/>
                              <w:dataBinding w:prefixMappings="xmlns:ns0='http://schemas.openxmlformats.org/package/2006/metadata/core-properties' xmlns:ns1='http://purl.org/dc/elements/1.1/'" w:xpath="/ns0:coreProperties[1]/ns1:title[1]" w:storeItemID="{6C3C8BC8-F283-45AE-878A-BAB7291924A1}"/>
                              <w:text/>
                            </w:sdtPr>
                            <w:sdtEndPr/>
                            <w:sdtContent>
                              <w:r w:rsidR="008C7CD5">
                                <w:t>Scheda di offerta tecnica</w:t>
                              </w:r>
                            </w:sdtContent>
                          </w:sdt>
                          <w:r w:rsidR="00496DBA">
                            <w:t xml:space="preserve"> Lotto 2_ ALLEGATO 10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sella di testo 473" o:spid="_x0000_s1026" type="#_x0000_t202" style="position:absolute;margin-left:0;margin-top:0;width:700.15pt;height:22.2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" o:allowincell="f" filled="f" stroked="f">
              <v:textbox style="mso-fit-shape-to-text:t" inset=",0,,0">
                <w:txbxContent>
                  <w:p w14:paraId="777559B4" w14:textId="1F994C66" w:rsidR="004C150B" w:rsidRDefault="004C150B">
                    <w:pPr>
                      <w:spacing w:after="0" w:line="240" w:lineRule="auto"/>
                    </w:pPr>
                    <w:sdt>
                      <w:sdtPr>
                        <w:alias w:val="Titolo"/>
                        <w:id w:val="78679243"/>
                        <w:dataBinding w:prefixMappings="xmlns:ns0='http://schemas.openxmlformats.org/package/2006/metadata/core-properties' xmlns:ns1='http://purl.org/dc/elements/1.1/'" w:xpath="/ns0:coreProperties[1]/ns1:title[1]" w:storeItemID="{6C3C8BC8-F283-45AE-878A-BAB7291924A1}"/>
                        <w:text/>
                      </w:sdtPr>
                      <w:sdtEndPr/>
                      <w:sdtContent>
                        <w:r w:rsidR="008C7CD5">
                          <w:t>Scheda di offerta tecnica</w:t>
                        </w:r>
                      </w:sdtContent>
                    </w:sdt>
                    <w:r w:rsidR="00496DBA">
                      <w:t xml:space="preserve"> Lotto 2_ ALLEGATO 10</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2F37B73" wp14:editId="71D3A6DE">
              <wp:simplePos x="0" y="0"/>
              <wp:positionH relativeFrom="page">
                <wp:align>left</wp:align>
              </wp:positionH>
              <wp:positionV relativeFrom="topMargin">
                <wp:align>center</wp:align>
              </wp:positionV>
              <wp:extent cx="720090" cy="281940"/>
              <wp:effectExtent l="0" t="0" r="0" b="0"/>
              <wp:wrapNone/>
              <wp:docPr id="474" name="Casella di tes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81940"/>
                      </a:xfrm>
                      <a:prstGeom prst="rect">
                        <a:avLst/>
                      </a:prstGeom>
                      <a:solidFill>
                        <a:schemeClr val="accent1"/>
                      </a:solidFill>
                    </wps:spPr>
                    <wps:txbx>
                      <w:txbxContent>
                        <w:p w14:paraId="59D0020F" w14:textId="77777777" w:rsidR="008C7CD5" w:rsidRDefault="008C7CD5">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761E00" w:rsidRPr="00761E00">
                            <w:rPr>
                              <w:noProof/>
                              <w:color w:val="FFFFFF" w:themeColor="background1"/>
                              <w14:numForm w14:val="lining"/>
                            </w:rPr>
                            <w:t>7</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2F37B73" id="Casella di testo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" o:allowincell="f" fillcolor="#6f6f74 [3204]" stroked="f">
              <v:textbox style="mso-fit-shape-to-text:t" inset=",0,,0">
                <w:txbxContent>
                  <w:p w14:paraId="59D0020F" w14:textId="77777777" w:rsidR="008C7CD5" w:rsidRDefault="008C7CD5">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595A2A" w:rsidRPr="00595A2A">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9B608" w14:textId="77777777" w:rsidR="00496DBA" w:rsidRDefault="00496DBA">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5"/>
      <w:numFmt w:val="bullet"/>
      <w:lvlText w:val="-"/>
      <w:lvlJc w:val="left"/>
      <w:pPr>
        <w:tabs>
          <w:tab w:val="num" w:pos="360"/>
        </w:tabs>
        <w:ind w:left="360" w:hanging="360"/>
      </w:pPr>
      <w:rPr>
        <w:rFonts w:ascii="Times New Roman" w:hAnsi="Times New Roman"/>
      </w:rPr>
    </w:lvl>
  </w:abstractNum>
  <w:abstractNum w:abstractNumId="2">
    <w:nsid w:val="00000009"/>
    <w:multiLevelType w:val="singleLevel"/>
    <w:tmpl w:val="00000009"/>
    <w:name w:val="WW8Num9"/>
    <w:lvl w:ilvl="0">
      <w:start w:val="5"/>
      <w:numFmt w:val="lowerLetter"/>
      <w:lvlText w:val="%1)"/>
      <w:lvlJc w:val="left"/>
      <w:pPr>
        <w:tabs>
          <w:tab w:val="num" w:pos="284"/>
        </w:tabs>
        <w:ind w:left="284" w:hanging="284"/>
      </w:pPr>
      <w:rPr>
        <w:sz w:val="22"/>
        <w:szCs w:val="22"/>
      </w:rPr>
    </w:lvl>
  </w:abstractNum>
  <w:abstractNum w:abstractNumId="3">
    <w:nsid w:val="00000011"/>
    <w:multiLevelType w:val="multilevel"/>
    <w:tmpl w:val="0000001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1DB841F0"/>
    <w:multiLevelType w:val="hybridMultilevel"/>
    <w:tmpl w:val="93AEFF1C"/>
    <w:lvl w:ilvl="0" w:tplc="04100005">
      <w:start w:val="1"/>
      <w:numFmt w:val="bullet"/>
      <w:lvlText w:val=""/>
      <w:lvlJc w:val="left"/>
      <w:pPr>
        <w:ind w:left="705" w:hanging="705"/>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30D5CC7"/>
    <w:multiLevelType w:val="hybridMultilevel"/>
    <w:tmpl w:val="03065E94"/>
    <w:lvl w:ilvl="0" w:tplc="0410000F">
      <w:start w:val="1"/>
      <w:numFmt w:val="decimal"/>
      <w:lvlText w:val="%1."/>
      <w:lvlJc w:val="left"/>
      <w:pPr>
        <w:ind w:left="121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E64D85"/>
    <w:multiLevelType w:val="hybridMultilevel"/>
    <w:tmpl w:val="4DD69798"/>
    <w:lvl w:ilvl="0" w:tplc="748EED78">
      <w:start w:val="1"/>
      <w:numFmt w:val="lowerRoman"/>
      <w:lvlText w:val="(%1)"/>
      <w:lvlJc w:val="left"/>
      <w:pPr>
        <w:ind w:left="1140" w:hanging="72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7">
    <w:nsid w:val="4B2B7FDA"/>
    <w:multiLevelType w:val="hybridMultilevel"/>
    <w:tmpl w:val="BDE44816"/>
    <w:lvl w:ilvl="0" w:tplc="DFAC6A20">
      <w:start w:val="1"/>
      <w:numFmt w:val="lowerRoman"/>
      <w:lvlText w:val="(%1)"/>
      <w:lvlJc w:val="left"/>
      <w:pPr>
        <w:ind w:left="1080" w:hanging="720"/>
      </w:pPr>
      <w:rPr>
        <w:rFonts w:hint="default"/>
        <w:b w:val="0"/>
        <w:bCs/>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BF658E6"/>
    <w:multiLevelType w:val="hybridMultilevel"/>
    <w:tmpl w:val="810C1106"/>
    <w:lvl w:ilvl="0" w:tplc="89CCD24A">
      <w:start w:val="3"/>
      <w:numFmt w:val="bullet"/>
      <w:lvlText w:val="-"/>
      <w:lvlJc w:val="left"/>
      <w:pPr>
        <w:tabs>
          <w:tab w:val="num" w:pos="360"/>
        </w:tabs>
        <w:ind w:left="360" w:hanging="360"/>
      </w:pPr>
      <w:rPr>
        <w:rFonts w:ascii="Arial Narrow" w:eastAsia="Times New Roman" w:hAnsi="Arial Narrow" w:cs="Times New Roman" w:hint="default"/>
      </w:rPr>
    </w:lvl>
    <w:lvl w:ilvl="1" w:tplc="55925C82">
      <w:start w:val="1"/>
      <w:numFmt w:val="bullet"/>
      <w:lvlText w:val=""/>
      <w:lvlJc w:val="left"/>
      <w:pPr>
        <w:tabs>
          <w:tab w:val="num" w:pos="1080"/>
        </w:tabs>
        <w:ind w:left="1080" w:hanging="360"/>
      </w:pPr>
      <w:rPr>
        <w:rFonts w:ascii="Symbol" w:hAnsi="Symbol" w:hint="default"/>
      </w:rPr>
    </w:lvl>
    <w:lvl w:ilvl="2" w:tplc="2A345976">
      <w:start w:val="1"/>
      <w:numFmt w:val="decimal"/>
      <w:lvlText w:val="%3)"/>
      <w:lvlJc w:val="left"/>
      <w:pPr>
        <w:tabs>
          <w:tab w:val="num" w:pos="2055"/>
        </w:tabs>
        <w:ind w:left="2055" w:hanging="435"/>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50C550D7"/>
    <w:multiLevelType w:val="hybridMultilevel"/>
    <w:tmpl w:val="DA54532A"/>
    <w:lvl w:ilvl="0" w:tplc="748EED7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4D05B6A"/>
    <w:multiLevelType w:val="multilevel"/>
    <w:tmpl w:val="7FD6C63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lvlText w:val="%1.%2.%3.%4.%5.%6.%7.%8.%9"/>
      <w:lvlJc w:val="left"/>
      <w:pPr>
        <w:ind w:left="1584" w:hanging="1584"/>
      </w:pPr>
    </w:lvl>
  </w:abstractNum>
  <w:abstractNum w:abstractNumId="11">
    <w:nsid w:val="67B0233A"/>
    <w:multiLevelType w:val="hybridMultilevel"/>
    <w:tmpl w:val="40CC677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pStyle w:val="Titolo9"/>
      <w:lvlText w:val="%9."/>
      <w:lvlJc w:val="right"/>
      <w:pPr>
        <w:ind w:left="6120" w:hanging="180"/>
      </w:pPr>
    </w:lvl>
  </w:abstractNum>
  <w:abstractNum w:abstractNumId="12">
    <w:nsid w:val="6B2370BA"/>
    <w:multiLevelType w:val="hybridMultilevel"/>
    <w:tmpl w:val="EE302DEC"/>
    <w:lvl w:ilvl="0" w:tplc="04100005">
      <w:start w:val="1"/>
      <w:numFmt w:val="bullet"/>
      <w:lvlText w:val=""/>
      <w:lvlJc w:val="left"/>
      <w:pPr>
        <w:ind w:left="1065" w:hanging="705"/>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6F666C0C"/>
    <w:multiLevelType w:val="hybridMultilevel"/>
    <w:tmpl w:val="B25C154A"/>
    <w:lvl w:ilvl="0" w:tplc="DFAC6A20">
      <w:start w:val="1"/>
      <w:numFmt w:val="lowerRoman"/>
      <w:lvlText w:val="(%1)"/>
      <w:lvlJc w:val="left"/>
      <w:pPr>
        <w:ind w:left="720" w:hanging="360"/>
      </w:pPr>
      <w:rPr>
        <w:rFonts w:hint="default"/>
        <w:b w:val="0"/>
        <w:bCs/>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10"/>
  </w:num>
  <w:num w:numId="5">
    <w:abstractNumId w:val="5"/>
  </w:num>
  <w:num w:numId="6">
    <w:abstractNumId w:val="12"/>
  </w:num>
  <w:num w:numId="7">
    <w:abstractNumId w:val="7"/>
  </w:num>
  <w:num w:numId="8">
    <w:abstractNumId w:val="13"/>
  </w:num>
  <w:num w:numId="9">
    <w:abstractNumId w:val="9"/>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75"/>
    <w:rsid w:val="000108E7"/>
    <w:rsid w:val="0001467F"/>
    <w:rsid w:val="00014E15"/>
    <w:rsid w:val="0002207B"/>
    <w:rsid w:val="00040B96"/>
    <w:rsid w:val="000410F8"/>
    <w:rsid w:val="000415D3"/>
    <w:rsid w:val="00044DCA"/>
    <w:rsid w:val="0006778E"/>
    <w:rsid w:val="00073DFE"/>
    <w:rsid w:val="00075439"/>
    <w:rsid w:val="00081E1A"/>
    <w:rsid w:val="000874A0"/>
    <w:rsid w:val="00095813"/>
    <w:rsid w:val="000B6AD0"/>
    <w:rsid w:val="000D22FE"/>
    <w:rsid w:val="000E0EFA"/>
    <w:rsid w:val="000F0BF0"/>
    <w:rsid w:val="00115067"/>
    <w:rsid w:val="0011691F"/>
    <w:rsid w:val="001205C4"/>
    <w:rsid w:val="00121F83"/>
    <w:rsid w:val="0012414E"/>
    <w:rsid w:val="00134814"/>
    <w:rsid w:val="0018146E"/>
    <w:rsid w:val="00193E21"/>
    <w:rsid w:val="00194E21"/>
    <w:rsid w:val="001C2490"/>
    <w:rsid w:val="001D0593"/>
    <w:rsid w:val="001D4AC4"/>
    <w:rsid w:val="001E2B25"/>
    <w:rsid w:val="001E3B39"/>
    <w:rsid w:val="001F2DF8"/>
    <w:rsid w:val="001F42AE"/>
    <w:rsid w:val="00203166"/>
    <w:rsid w:val="002077DF"/>
    <w:rsid w:val="00214557"/>
    <w:rsid w:val="0021517A"/>
    <w:rsid w:val="002263A8"/>
    <w:rsid w:val="00240B19"/>
    <w:rsid w:val="002479BB"/>
    <w:rsid w:val="00255FF9"/>
    <w:rsid w:val="00267992"/>
    <w:rsid w:val="0027514F"/>
    <w:rsid w:val="00293028"/>
    <w:rsid w:val="002C7120"/>
    <w:rsid w:val="002D257F"/>
    <w:rsid w:val="002E630F"/>
    <w:rsid w:val="003108AD"/>
    <w:rsid w:val="00311FA2"/>
    <w:rsid w:val="00313678"/>
    <w:rsid w:val="0033096B"/>
    <w:rsid w:val="00332805"/>
    <w:rsid w:val="00372D3B"/>
    <w:rsid w:val="00380E96"/>
    <w:rsid w:val="00391180"/>
    <w:rsid w:val="00393555"/>
    <w:rsid w:val="0039788B"/>
    <w:rsid w:val="003B3D58"/>
    <w:rsid w:val="003B5439"/>
    <w:rsid w:val="003B770A"/>
    <w:rsid w:val="003C6E30"/>
    <w:rsid w:val="003E0C89"/>
    <w:rsid w:val="004032FA"/>
    <w:rsid w:val="004129E8"/>
    <w:rsid w:val="00435815"/>
    <w:rsid w:val="0045084B"/>
    <w:rsid w:val="0046527E"/>
    <w:rsid w:val="00474A51"/>
    <w:rsid w:val="0047759C"/>
    <w:rsid w:val="00496DBA"/>
    <w:rsid w:val="004A5BB7"/>
    <w:rsid w:val="004B02CE"/>
    <w:rsid w:val="004C047B"/>
    <w:rsid w:val="004C150B"/>
    <w:rsid w:val="004C29D9"/>
    <w:rsid w:val="00505ED6"/>
    <w:rsid w:val="00526675"/>
    <w:rsid w:val="00527BAD"/>
    <w:rsid w:val="0053770A"/>
    <w:rsid w:val="00542821"/>
    <w:rsid w:val="0055081A"/>
    <w:rsid w:val="00552EC0"/>
    <w:rsid w:val="0055555E"/>
    <w:rsid w:val="00566813"/>
    <w:rsid w:val="005715E4"/>
    <w:rsid w:val="00575F49"/>
    <w:rsid w:val="0057617A"/>
    <w:rsid w:val="00583DBF"/>
    <w:rsid w:val="00595A2A"/>
    <w:rsid w:val="005B3D5B"/>
    <w:rsid w:val="005D1067"/>
    <w:rsid w:val="005D409D"/>
    <w:rsid w:val="005F18B2"/>
    <w:rsid w:val="00611C5E"/>
    <w:rsid w:val="00615983"/>
    <w:rsid w:val="006165EF"/>
    <w:rsid w:val="00621CC2"/>
    <w:rsid w:val="00645ED8"/>
    <w:rsid w:val="006515F6"/>
    <w:rsid w:val="00657D79"/>
    <w:rsid w:val="0067137C"/>
    <w:rsid w:val="00684390"/>
    <w:rsid w:val="00696597"/>
    <w:rsid w:val="006A774F"/>
    <w:rsid w:val="006A7FB5"/>
    <w:rsid w:val="006B0C79"/>
    <w:rsid w:val="006C04AE"/>
    <w:rsid w:val="006C07E1"/>
    <w:rsid w:val="006C15D0"/>
    <w:rsid w:val="006C2813"/>
    <w:rsid w:val="006C3301"/>
    <w:rsid w:val="006C5BC8"/>
    <w:rsid w:val="006C7AE7"/>
    <w:rsid w:val="006D5F83"/>
    <w:rsid w:val="006E47A8"/>
    <w:rsid w:val="006F1D11"/>
    <w:rsid w:val="006F34C5"/>
    <w:rsid w:val="00705386"/>
    <w:rsid w:val="00713D4C"/>
    <w:rsid w:val="00715477"/>
    <w:rsid w:val="007327FE"/>
    <w:rsid w:val="0074492A"/>
    <w:rsid w:val="00761E00"/>
    <w:rsid w:val="00766CC3"/>
    <w:rsid w:val="00773176"/>
    <w:rsid w:val="00775B2A"/>
    <w:rsid w:val="007964DB"/>
    <w:rsid w:val="007B200F"/>
    <w:rsid w:val="007C1F83"/>
    <w:rsid w:val="007D5D1C"/>
    <w:rsid w:val="007D7624"/>
    <w:rsid w:val="007F691D"/>
    <w:rsid w:val="008005DC"/>
    <w:rsid w:val="00801F71"/>
    <w:rsid w:val="008146FB"/>
    <w:rsid w:val="008178AC"/>
    <w:rsid w:val="00823A31"/>
    <w:rsid w:val="00824C4C"/>
    <w:rsid w:val="00836454"/>
    <w:rsid w:val="00840FFF"/>
    <w:rsid w:val="008417BF"/>
    <w:rsid w:val="00841A45"/>
    <w:rsid w:val="00843A19"/>
    <w:rsid w:val="00861343"/>
    <w:rsid w:val="00871DE2"/>
    <w:rsid w:val="008729BB"/>
    <w:rsid w:val="008A1543"/>
    <w:rsid w:val="008A56BC"/>
    <w:rsid w:val="008B383D"/>
    <w:rsid w:val="008B44AF"/>
    <w:rsid w:val="008C2B5F"/>
    <w:rsid w:val="008C7CD5"/>
    <w:rsid w:val="008D24A9"/>
    <w:rsid w:val="008D24B1"/>
    <w:rsid w:val="008D7A9C"/>
    <w:rsid w:val="008E0281"/>
    <w:rsid w:val="008F4F1E"/>
    <w:rsid w:val="00907926"/>
    <w:rsid w:val="009178E1"/>
    <w:rsid w:val="00920355"/>
    <w:rsid w:val="00931B08"/>
    <w:rsid w:val="00943525"/>
    <w:rsid w:val="00943C55"/>
    <w:rsid w:val="00953103"/>
    <w:rsid w:val="00964E14"/>
    <w:rsid w:val="00974E23"/>
    <w:rsid w:val="009807DF"/>
    <w:rsid w:val="0098108A"/>
    <w:rsid w:val="0098637F"/>
    <w:rsid w:val="00993DC5"/>
    <w:rsid w:val="009C5FDD"/>
    <w:rsid w:val="009D7AA9"/>
    <w:rsid w:val="009E2C31"/>
    <w:rsid w:val="009E3D35"/>
    <w:rsid w:val="009E4087"/>
    <w:rsid w:val="009F078D"/>
    <w:rsid w:val="00A02667"/>
    <w:rsid w:val="00A13653"/>
    <w:rsid w:val="00A416A1"/>
    <w:rsid w:val="00A451E0"/>
    <w:rsid w:val="00A55AB8"/>
    <w:rsid w:val="00A6095C"/>
    <w:rsid w:val="00A61BFD"/>
    <w:rsid w:val="00A626D8"/>
    <w:rsid w:val="00A67909"/>
    <w:rsid w:val="00A73909"/>
    <w:rsid w:val="00A76DA0"/>
    <w:rsid w:val="00A815D1"/>
    <w:rsid w:val="00A85245"/>
    <w:rsid w:val="00A97A7C"/>
    <w:rsid w:val="00AD71A7"/>
    <w:rsid w:val="00AE3321"/>
    <w:rsid w:val="00AE5D38"/>
    <w:rsid w:val="00AF6F75"/>
    <w:rsid w:val="00AF7315"/>
    <w:rsid w:val="00B01971"/>
    <w:rsid w:val="00B115D3"/>
    <w:rsid w:val="00B1314B"/>
    <w:rsid w:val="00B168B8"/>
    <w:rsid w:val="00B207FC"/>
    <w:rsid w:val="00B22846"/>
    <w:rsid w:val="00B2330C"/>
    <w:rsid w:val="00B2665A"/>
    <w:rsid w:val="00B36DD8"/>
    <w:rsid w:val="00B37B38"/>
    <w:rsid w:val="00B416E1"/>
    <w:rsid w:val="00B53A76"/>
    <w:rsid w:val="00B6655D"/>
    <w:rsid w:val="00B7329A"/>
    <w:rsid w:val="00B74DE0"/>
    <w:rsid w:val="00B84F08"/>
    <w:rsid w:val="00B930F1"/>
    <w:rsid w:val="00BA10E7"/>
    <w:rsid w:val="00BA11E4"/>
    <w:rsid w:val="00BA2667"/>
    <w:rsid w:val="00BE0D74"/>
    <w:rsid w:val="00BE65F2"/>
    <w:rsid w:val="00C246E8"/>
    <w:rsid w:val="00C25C86"/>
    <w:rsid w:val="00C56A21"/>
    <w:rsid w:val="00C67312"/>
    <w:rsid w:val="00C77DD1"/>
    <w:rsid w:val="00C80C4F"/>
    <w:rsid w:val="00C80ED1"/>
    <w:rsid w:val="00C901CC"/>
    <w:rsid w:val="00CA2DCC"/>
    <w:rsid w:val="00CA7E85"/>
    <w:rsid w:val="00CE1BBE"/>
    <w:rsid w:val="00CE5AF0"/>
    <w:rsid w:val="00CF02AA"/>
    <w:rsid w:val="00CF5520"/>
    <w:rsid w:val="00D02D76"/>
    <w:rsid w:val="00D05953"/>
    <w:rsid w:val="00D1750F"/>
    <w:rsid w:val="00D32BC5"/>
    <w:rsid w:val="00D62AD7"/>
    <w:rsid w:val="00D66677"/>
    <w:rsid w:val="00DA0808"/>
    <w:rsid w:val="00DB4A27"/>
    <w:rsid w:val="00DC4782"/>
    <w:rsid w:val="00DD074D"/>
    <w:rsid w:val="00DE16B6"/>
    <w:rsid w:val="00DE252F"/>
    <w:rsid w:val="00DF7260"/>
    <w:rsid w:val="00E0271B"/>
    <w:rsid w:val="00E171C7"/>
    <w:rsid w:val="00E23B2C"/>
    <w:rsid w:val="00E24FB8"/>
    <w:rsid w:val="00E34ACC"/>
    <w:rsid w:val="00E75F1F"/>
    <w:rsid w:val="00E9267E"/>
    <w:rsid w:val="00EA443D"/>
    <w:rsid w:val="00EB4AD4"/>
    <w:rsid w:val="00EC65AE"/>
    <w:rsid w:val="00EE4E48"/>
    <w:rsid w:val="00EE4F6C"/>
    <w:rsid w:val="00F03044"/>
    <w:rsid w:val="00F047F4"/>
    <w:rsid w:val="00F22A41"/>
    <w:rsid w:val="00F25D99"/>
    <w:rsid w:val="00F437C2"/>
    <w:rsid w:val="00F45DA9"/>
    <w:rsid w:val="00F70F21"/>
    <w:rsid w:val="00F73607"/>
    <w:rsid w:val="00F84F99"/>
    <w:rsid w:val="00FA1AF1"/>
    <w:rsid w:val="00FB20D7"/>
    <w:rsid w:val="00FD1BA9"/>
    <w:rsid w:val="00FE1B1C"/>
    <w:rsid w:val="00FF6E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13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8B2"/>
    <w:rPr>
      <w:sz w:val="20"/>
      <w:szCs w:val="20"/>
    </w:rPr>
  </w:style>
  <w:style w:type="paragraph" w:styleId="Titolo1">
    <w:name w:val="heading 1"/>
    <w:basedOn w:val="Normale"/>
    <w:next w:val="Normale"/>
    <w:link w:val="Titolo1Carattere"/>
    <w:uiPriority w:val="9"/>
    <w:qFormat/>
    <w:rsid w:val="00526675"/>
    <w:pPr>
      <w:numPr>
        <w:numId w:val="4"/>
      </w:num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before="320" w:after="12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unhideWhenUsed/>
    <w:qFormat/>
    <w:rsid w:val="005F18B2"/>
    <w:pPr>
      <w:numPr>
        <w:ilvl w:val="1"/>
        <w:numId w:val="4"/>
      </w:num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unhideWhenUsed/>
    <w:qFormat/>
    <w:rsid w:val="005F18B2"/>
    <w:pPr>
      <w:numPr>
        <w:ilvl w:val="2"/>
        <w:numId w:val="4"/>
      </w:numPr>
      <w:pBdr>
        <w:top w:val="single" w:sz="6" w:space="2" w:color="6F6F74" w:themeColor="accent1"/>
        <w:left w:val="single" w:sz="6" w:space="2" w:color="6F6F74" w:themeColor="accent1"/>
      </w:pBdr>
      <w:spacing w:before="300" w:after="0"/>
      <w:outlineLvl w:val="2"/>
    </w:pPr>
    <w:rPr>
      <w:caps/>
      <w:color w:val="373739" w:themeColor="accent1" w:themeShade="7F"/>
      <w:spacing w:val="15"/>
      <w:sz w:val="22"/>
      <w:szCs w:val="22"/>
    </w:rPr>
  </w:style>
  <w:style w:type="paragraph" w:styleId="Titolo4">
    <w:name w:val="heading 4"/>
    <w:basedOn w:val="Normale"/>
    <w:next w:val="Normale"/>
    <w:link w:val="Titolo4Carattere"/>
    <w:uiPriority w:val="9"/>
    <w:semiHidden/>
    <w:unhideWhenUsed/>
    <w:qFormat/>
    <w:rsid w:val="005F18B2"/>
    <w:pPr>
      <w:numPr>
        <w:ilvl w:val="3"/>
        <w:numId w:val="4"/>
      </w:numPr>
      <w:pBdr>
        <w:top w:val="dotted" w:sz="6" w:space="2" w:color="6F6F74" w:themeColor="accent1"/>
        <w:left w:val="dotted" w:sz="6" w:space="2" w:color="6F6F74" w:themeColor="accent1"/>
      </w:pBdr>
      <w:spacing w:before="300" w:after="0"/>
      <w:outlineLvl w:val="3"/>
    </w:pPr>
    <w:rPr>
      <w:caps/>
      <w:color w:val="535356" w:themeColor="accent1" w:themeShade="BF"/>
      <w:spacing w:val="10"/>
      <w:sz w:val="22"/>
      <w:szCs w:val="22"/>
    </w:rPr>
  </w:style>
  <w:style w:type="paragraph" w:styleId="Titolo5">
    <w:name w:val="heading 5"/>
    <w:basedOn w:val="Normale"/>
    <w:next w:val="Normale"/>
    <w:link w:val="Titolo5Carattere"/>
    <w:uiPriority w:val="9"/>
    <w:semiHidden/>
    <w:unhideWhenUsed/>
    <w:qFormat/>
    <w:rsid w:val="005F18B2"/>
    <w:pPr>
      <w:numPr>
        <w:ilvl w:val="4"/>
        <w:numId w:val="4"/>
      </w:numPr>
      <w:pBdr>
        <w:bottom w:val="single" w:sz="6" w:space="1" w:color="6F6F74" w:themeColor="accent1"/>
      </w:pBdr>
      <w:spacing w:before="300" w:after="0"/>
      <w:outlineLvl w:val="4"/>
    </w:pPr>
    <w:rPr>
      <w:caps/>
      <w:color w:val="535356" w:themeColor="accent1" w:themeShade="BF"/>
      <w:spacing w:val="10"/>
      <w:sz w:val="22"/>
      <w:szCs w:val="22"/>
    </w:rPr>
  </w:style>
  <w:style w:type="paragraph" w:styleId="Titolo6">
    <w:name w:val="heading 6"/>
    <w:basedOn w:val="Normale"/>
    <w:next w:val="Normale"/>
    <w:link w:val="Titolo6Carattere"/>
    <w:uiPriority w:val="9"/>
    <w:semiHidden/>
    <w:unhideWhenUsed/>
    <w:qFormat/>
    <w:rsid w:val="005F18B2"/>
    <w:pPr>
      <w:numPr>
        <w:ilvl w:val="5"/>
        <w:numId w:val="4"/>
      </w:numPr>
      <w:pBdr>
        <w:bottom w:val="dotted" w:sz="6" w:space="1" w:color="6F6F74" w:themeColor="accent1"/>
      </w:pBdr>
      <w:spacing w:before="300" w:after="0"/>
      <w:outlineLvl w:val="5"/>
    </w:pPr>
    <w:rPr>
      <w:caps/>
      <w:color w:val="535356" w:themeColor="accent1" w:themeShade="BF"/>
      <w:spacing w:val="10"/>
      <w:sz w:val="22"/>
      <w:szCs w:val="22"/>
    </w:rPr>
  </w:style>
  <w:style w:type="paragraph" w:styleId="Titolo7">
    <w:name w:val="heading 7"/>
    <w:basedOn w:val="Normale"/>
    <w:next w:val="Normale"/>
    <w:link w:val="Titolo7Carattere"/>
    <w:uiPriority w:val="9"/>
    <w:semiHidden/>
    <w:unhideWhenUsed/>
    <w:qFormat/>
    <w:rsid w:val="005F18B2"/>
    <w:pPr>
      <w:numPr>
        <w:ilvl w:val="6"/>
        <w:numId w:val="4"/>
      </w:numPr>
      <w:spacing w:before="300" w:after="0"/>
      <w:outlineLvl w:val="6"/>
    </w:pPr>
    <w:rPr>
      <w:caps/>
      <w:color w:val="535356" w:themeColor="accent1" w:themeShade="BF"/>
      <w:spacing w:val="10"/>
      <w:sz w:val="22"/>
      <w:szCs w:val="22"/>
    </w:rPr>
  </w:style>
  <w:style w:type="paragraph" w:styleId="Titolo8">
    <w:name w:val="heading 8"/>
    <w:basedOn w:val="Normale"/>
    <w:next w:val="Normale"/>
    <w:link w:val="Titolo8Carattere"/>
    <w:uiPriority w:val="9"/>
    <w:semiHidden/>
    <w:unhideWhenUsed/>
    <w:qFormat/>
    <w:rsid w:val="005F18B2"/>
    <w:pPr>
      <w:numPr>
        <w:ilvl w:val="7"/>
        <w:numId w:val="4"/>
      </w:num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5F18B2"/>
    <w:pPr>
      <w:numPr>
        <w:ilvl w:val="8"/>
        <w:numId w:val="2"/>
      </w:numPr>
      <w:spacing w:before="300" w:after="0"/>
      <w:ind w:left="1584" w:hanging="1584"/>
      <w:outlineLvl w:val="8"/>
    </w:pPr>
    <w:rPr>
      <w:i/>
      <w:caps/>
      <w:spacing w:val="10"/>
      <w:sz w:val="18"/>
      <w:szCs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left" w:pos="284"/>
        <w:tab w:val="left" w:pos="567"/>
        <w:tab w:val="center" w:pos="4819"/>
        <w:tab w:val="right" w:pos="9638"/>
      </w:tabs>
    </w:pPr>
    <w:rPr>
      <w:rFonts w:ascii="Times New Roman" w:hAnsi="Times New Roman"/>
      <w:sz w:val="24"/>
      <w:szCs w:val="24"/>
    </w:rPr>
  </w:style>
  <w:style w:type="character" w:styleId="Numeropagina">
    <w:name w:val="page number"/>
    <w:basedOn w:val="Caratterepredefinitoparagrafo"/>
    <w:semiHidden/>
  </w:style>
  <w:style w:type="paragraph" w:styleId="Pidipagina">
    <w:name w:val="footer"/>
    <w:basedOn w:val="Normale"/>
    <w:semiHidden/>
    <w:pPr>
      <w:tabs>
        <w:tab w:val="center" w:pos="4819"/>
        <w:tab w:val="right" w:pos="9638"/>
      </w:tabs>
    </w:pPr>
  </w:style>
  <w:style w:type="paragraph" w:styleId="Corpodeltesto">
    <w:name w:val="Body Text"/>
    <w:basedOn w:val="Normale"/>
    <w:link w:val="CorpodeltestoCarattere"/>
    <w:pPr>
      <w:widowControl w:val="0"/>
      <w:jc w:val="both"/>
    </w:pPr>
    <w:rPr>
      <w:rFonts w:ascii="Courier" w:hAnsi="Courier"/>
      <w:snapToGrid w:val="0"/>
      <w:sz w:val="24"/>
    </w:rPr>
  </w:style>
  <w:style w:type="paragraph" w:styleId="Corpodeltesto3">
    <w:name w:val="Body Text 3"/>
    <w:basedOn w:val="Normale"/>
    <w:semiHidden/>
    <w:pPr>
      <w:jc w:val="center"/>
    </w:pPr>
    <w:rPr>
      <w:rFonts w:ascii="Arial" w:hAnsi="Arial" w:cs="Arial"/>
      <w:color w:val="000000"/>
    </w:rPr>
  </w:style>
  <w:style w:type="paragraph" w:styleId="Testonormale">
    <w:name w:val="Plain Text"/>
    <w:basedOn w:val="Normale"/>
    <w:semiHidden/>
    <w:rPr>
      <w:rFonts w:ascii="Courier New" w:hAnsi="Courier New" w:cs="Courier New"/>
    </w:rPr>
  </w:style>
  <w:style w:type="paragraph" w:customStyle="1" w:styleId="p85">
    <w:name w:val="p85"/>
    <w:basedOn w:val="Normale"/>
    <w:uiPriority w:val="99"/>
    <w:pPr>
      <w:widowControl w:val="0"/>
      <w:tabs>
        <w:tab w:val="left" w:pos="720"/>
      </w:tabs>
      <w:ind w:left="720" w:hanging="720"/>
    </w:pPr>
    <w:rPr>
      <w:rFonts w:ascii="Times New Roman" w:hAnsi="Times New Roman"/>
      <w:sz w:val="24"/>
      <w:lang w:eastAsia="en-US"/>
    </w:rPr>
  </w:style>
  <w:style w:type="paragraph" w:customStyle="1" w:styleId="p86">
    <w:name w:val="p86"/>
    <w:basedOn w:val="Normale"/>
    <w:uiPriority w:val="99"/>
    <w:pPr>
      <w:widowControl w:val="0"/>
      <w:tabs>
        <w:tab w:val="left" w:pos="740"/>
      </w:tabs>
      <w:ind w:left="720" w:hanging="720"/>
    </w:pPr>
    <w:rPr>
      <w:rFonts w:ascii="Times New Roman" w:hAnsi="Times New Roman"/>
      <w:sz w:val="24"/>
      <w:lang w:eastAsia="en-US"/>
    </w:rPr>
  </w:style>
  <w:style w:type="paragraph" w:customStyle="1" w:styleId="t92">
    <w:name w:val="t92"/>
    <w:basedOn w:val="Normale"/>
    <w:pPr>
      <w:widowControl w:val="0"/>
      <w:spacing w:line="540" w:lineRule="auto"/>
    </w:pPr>
    <w:rPr>
      <w:rFonts w:ascii="Times New Roman" w:hAnsi="Times New Roman"/>
      <w:sz w:val="24"/>
      <w:lang w:eastAsia="en-US"/>
    </w:rPr>
  </w:style>
  <w:style w:type="paragraph" w:styleId="Testofumetto">
    <w:name w:val="Balloon Text"/>
    <w:basedOn w:val="Normale"/>
    <w:semiHidden/>
    <w:rPr>
      <w:rFonts w:cs="Tahoma"/>
      <w:sz w:val="16"/>
      <w:szCs w:val="16"/>
    </w:rPr>
  </w:style>
  <w:style w:type="paragraph" w:customStyle="1" w:styleId="Indicetitolo">
    <w:name w:val="Indice titolo"/>
    <w:basedOn w:val="Normale"/>
    <w:pPr>
      <w:widowControl w:val="0"/>
      <w:spacing w:before="60" w:after="220"/>
    </w:pPr>
    <w:rPr>
      <w:rFonts w:ascii="Arial" w:hAnsi="Arial"/>
      <w:color w:val="CE8E00"/>
      <w:sz w:val="60"/>
      <w:szCs w:val="24"/>
      <w:lang w:val="en-GB" w:eastAsia="en-US"/>
    </w:rPr>
  </w:style>
  <w:style w:type="paragraph" w:styleId="Titolo">
    <w:name w:val="Title"/>
    <w:basedOn w:val="Normale"/>
    <w:next w:val="Normale"/>
    <w:link w:val="TitoloCarattere"/>
    <w:uiPriority w:val="10"/>
    <w:qFormat/>
    <w:rsid w:val="005F18B2"/>
    <w:pPr>
      <w:spacing w:before="720"/>
    </w:pPr>
    <w:rPr>
      <w:b/>
      <w:caps/>
      <w:color w:val="6F6F74" w:themeColor="accent1"/>
      <w:spacing w:val="10"/>
      <w:kern w:val="28"/>
      <w:sz w:val="36"/>
      <w:szCs w:val="52"/>
    </w:rPr>
  </w:style>
  <w:style w:type="paragraph" w:styleId="Sottotitolo">
    <w:name w:val="Subtitle"/>
    <w:basedOn w:val="Normale"/>
    <w:next w:val="Normale"/>
    <w:link w:val="SottotitoloCarattere"/>
    <w:uiPriority w:val="11"/>
    <w:qFormat/>
    <w:rsid w:val="005F18B2"/>
    <w:pPr>
      <w:spacing w:after="1000" w:line="240" w:lineRule="auto"/>
    </w:pPr>
    <w:rPr>
      <w:caps/>
      <w:color w:val="595959" w:themeColor="text1" w:themeTint="A6"/>
      <w:spacing w:val="10"/>
      <w:sz w:val="24"/>
      <w:szCs w:val="24"/>
    </w:rPr>
  </w:style>
  <w:style w:type="paragraph" w:styleId="Corpodeltesto2">
    <w:name w:val="Body Text 2"/>
    <w:basedOn w:val="Normale"/>
    <w:semiHidden/>
    <w:pPr>
      <w:spacing w:after="120" w:line="480" w:lineRule="auto"/>
    </w:pPr>
  </w:style>
  <w:style w:type="paragraph" w:customStyle="1" w:styleId="p93">
    <w:name w:val="p93"/>
    <w:basedOn w:val="Normale"/>
    <w:uiPriority w:val="99"/>
    <w:pPr>
      <w:widowControl w:val="0"/>
      <w:tabs>
        <w:tab w:val="left" w:pos="740"/>
      </w:tabs>
      <w:ind w:left="720" w:hanging="720"/>
    </w:pPr>
    <w:rPr>
      <w:rFonts w:ascii="Times New Roman" w:hAnsi="Times New Roman"/>
      <w:sz w:val="24"/>
      <w:lang w:eastAsia="en-US"/>
    </w:rPr>
  </w:style>
  <w:style w:type="paragraph" w:styleId="Testocommento">
    <w:name w:val="annotation text"/>
    <w:basedOn w:val="Normale"/>
    <w:link w:val="TestocommentoCarattere"/>
    <w:rPr>
      <w:rFonts w:ascii="Tms Rmn" w:hAnsi="Tms Rmn"/>
    </w:rPr>
  </w:style>
  <w:style w:type="character" w:styleId="Rimandocommento">
    <w:name w:val="annotation reference"/>
    <w:rPr>
      <w:sz w:val="16"/>
      <w:szCs w:val="16"/>
    </w:rPr>
  </w:style>
  <w:style w:type="paragraph" w:customStyle="1" w:styleId="p79">
    <w:name w:val="p79"/>
    <w:basedOn w:val="Normale"/>
    <w:pPr>
      <w:widowControl w:val="0"/>
      <w:tabs>
        <w:tab w:val="left" w:pos="740"/>
      </w:tabs>
      <w:ind w:left="700"/>
    </w:pPr>
    <w:rPr>
      <w:rFonts w:ascii="Times New Roman" w:hAnsi="Times New Roman"/>
      <w:sz w:val="24"/>
      <w:lang w:eastAsia="en-US"/>
    </w:rPr>
  </w:style>
  <w:style w:type="character" w:customStyle="1" w:styleId="Corpodeltesto4">
    <w:name w:val="Corpo del testo (4)_"/>
    <w:rPr>
      <w:b/>
      <w:bCs/>
      <w:sz w:val="16"/>
      <w:szCs w:val="16"/>
      <w:lang w:bidi="ar-SA"/>
    </w:rPr>
  </w:style>
  <w:style w:type="paragraph" w:customStyle="1" w:styleId="Corpodeltesto41">
    <w:name w:val="Corpo del testo (4)1"/>
    <w:basedOn w:val="Normale"/>
    <w:pPr>
      <w:shd w:val="clear" w:color="auto" w:fill="FFFFFF"/>
      <w:spacing w:after="360" w:line="211" w:lineRule="exact"/>
      <w:ind w:hanging="660"/>
      <w:jc w:val="both"/>
    </w:pPr>
    <w:rPr>
      <w:rFonts w:ascii="Times New Roman" w:hAnsi="Times New Roman"/>
      <w:b/>
      <w:bCs/>
      <w:sz w:val="16"/>
      <w:szCs w:val="16"/>
    </w:rPr>
  </w:style>
  <w:style w:type="character" w:customStyle="1" w:styleId="CorpodeltestoNongrassetto5">
    <w:name w:val="Corpo del testo + Non grassetto5"/>
    <w:rPr>
      <w:rFonts w:ascii="Arial" w:hAnsi="Arial" w:cs="Arial"/>
      <w:spacing w:val="0"/>
      <w:sz w:val="15"/>
      <w:szCs w:val="15"/>
    </w:rPr>
  </w:style>
  <w:style w:type="character" w:customStyle="1" w:styleId="Corpodeltesto4Nongrassetto1">
    <w:name w:val="Corpo del testo (4) + Non grassetto1"/>
    <w:basedOn w:val="Corpodeltesto4"/>
    <w:rPr>
      <w:b/>
      <w:bCs/>
      <w:sz w:val="16"/>
      <w:szCs w:val="16"/>
      <w:lang w:bidi="ar-SA"/>
    </w:rPr>
  </w:style>
  <w:style w:type="character" w:customStyle="1" w:styleId="CommentTextChar">
    <w:name w:val="Comment Text Char"/>
    <w:semiHidden/>
    <w:locked/>
    <w:rPr>
      <w:rFonts w:ascii="Tms Rmn" w:hAnsi="Tms Rmn"/>
      <w:lang w:val="it-IT" w:eastAsia="it-IT" w:bidi="ar-SA"/>
    </w:rPr>
  </w:style>
  <w:style w:type="paragraph" w:customStyle="1" w:styleId="BodyText21">
    <w:name w:val="Body Text 21"/>
    <w:basedOn w:val="Normale"/>
    <w:pPr>
      <w:spacing w:before="120"/>
      <w:jc w:val="both"/>
    </w:pPr>
    <w:rPr>
      <w:rFonts w:ascii="Times New Roman" w:hAnsi="Times New Roman"/>
      <w:sz w:val="24"/>
    </w:rPr>
  </w:style>
  <w:style w:type="character" w:customStyle="1" w:styleId="CarattereCarattere">
    <w:name w:val="Carattere Carattere"/>
    <w:rPr>
      <w:rFonts w:ascii="Arial Unicode MS" w:eastAsia="Arial Unicode MS" w:hAnsi="Arial Unicode MS" w:cs="Arial Unicode MS"/>
    </w:rPr>
  </w:style>
  <w:style w:type="character" w:customStyle="1" w:styleId="TestocommentoCarattere">
    <w:name w:val="Testo commento Carattere"/>
    <w:link w:val="Testocommento"/>
    <w:rsid w:val="00A85245"/>
    <w:rPr>
      <w:rFonts w:ascii="Tms Rmn" w:hAnsi="Tms Rmn"/>
    </w:rPr>
  </w:style>
  <w:style w:type="character" w:customStyle="1" w:styleId="Titolo6Carattere">
    <w:name w:val="Titolo 6 Carattere"/>
    <w:basedOn w:val="Caratterepredefinitoparagrafo"/>
    <w:link w:val="Titolo6"/>
    <w:uiPriority w:val="9"/>
    <w:semiHidden/>
    <w:rsid w:val="005F18B2"/>
    <w:rPr>
      <w:caps/>
      <w:color w:val="535356" w:themeColor="accent1" w:themeShade="BF"/>
      <w:spacing w:val="10"/>
    </w:rPr>
  </w:style>
  <w:style w:type="paragraph" w:styleId="Rientrocorpodeltesto">
    <w:name w:val="Body Text Indent"/>
    <w:basedOn w:val="Normale"/>
    <w:link w:val="RientrocorpodeltestoCarattere"/>
    <w:uiPriority w:val="99"/>
    <w:unhideWhenUsed/>
    <w:rsid w:val="008417BF"/>
    <w:pPr>
      <w:spacing w:after="120"/>
      <w:ind w:left="283"/>
    </w:pPr>
  </w:style>
  <w:style w:type="character" w:customStyle="1" w:styleId="RientrocorpodeltestoCarattere">
    <w:name w:val="Rientro corpo del testo Carattere"/>
    <w:link w:val="Rientrocorpodeltesto"/>
    <w:uiPriority w:val="99"/>
    <w:rsid w:val="008417BF"/>
    <w:rPr>
      <w:rFonts w:ascii="Tahoma" w:hAnsi="Tahoma"/>
      <w:sz w:val="22"/>
      <w:szCs w:val="22"/>
      <w:lang w:eastAsia="ar-SA"/>
    </w:rPr>
  </w:style>
  <w:style w:type="character" w:customStyle="1" w:styleId="IntestazioneCarattere">
    <w:name w:val="Intestazione Carattere"/>
    <w:link w:val="Intestazione"/>
    <w:rsid w:val="001E3B39"/>
    <w:rPr>
      <w:sz w:val="24"/>
      <w:szCs w:val="24"/>
      <w:lang w:eastAsia="ar-SA"/>
    </w:rPr>
  </w:style>
  <w:style w:type="character" w:customStyle="1" w:styleId="CorpodeltestoCarattere">
    <w:name w:val="Corpo del testo Carattere"/>
    <w:link w:val="Corpodeltesto"/>
    <w:rsid w:val="001E3B39"/>
    <w:rPr>
      <w:rFonts w:ascii="Courier" w:hAnsi="Courier"/>
      <w:snapToGrid w:val="0"/>
      <w:sz w:val="24"/>
    </w:rPr>
  </w:style>
  <w:style w:type="table" w:styleId="Grigliatabella">
    <w:name w:val="Table Grid"/>
    <w:basedOn w:val="Tabellanormale"/>
    <w:uiPriority w:val="59"/>
    <w:rsid w:val="001E3B39"/>
    <w:pPr>
      <w:tabs>
        <w:tab w:val="left" w:pos="284"/>
        <w:tab w:val="left" w:pos="567"/>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ottotitoloCarattere">
    <w:name w:val="Sottotitolo Carattere"/>
    <w:basedOn w:val="Caratterepredefinitoparagrafo"/>
    <w:link w:val="Sottotitolo"/>
    <w:uiPriority w:val="11"/>
    <w:rsid w:val="005F18B2"/>
    <w:rPr>
      <w:caps/>
      <w:color w:val="595959" w:themeColor="text1" w:themeTint="A6"/>
      <w:spacing w:val="10"/>
      <w:sz w:val="24"/>
      <w:szCs w:val="24"/>
    </w:rPr>
  </w:style>
  <w:style w:type="paragraph" w:customStyle="1" w:styleId="Autore">
    <w:name w:val="Autore"/>
    <w:basedOn w:val="Normale"/>
    <w:rsid w:val="008B44AF"/>
    <w:pPr>
      <w:widowControl w:val="0"/>
      <w:spacing w:before="60"/>
      <w:ind w:left="567"/>
    </w:pPr>
    <w:rPr>
      <w:rFonts w:ascii="Arial" w:hAnsi="Arial"/>
      <w:color w:val="818A8F"/>
      <w:szCs w:val="24"/>
      <w:lang w:val="en-GB" w:eastAsia="en-US"/>
    </w:rPr>
  </w:style>
  <w:style w:type="paragraph" w:customStyle="1" w:styleId="Rientrocorpodeltesto21">
    <w:name w:val="Rientro corpo del testo 21"/>
    <w:basedOn w:val="Normale"/>
    <w:rsid w:val="009178E1"/>
    <w:pPr>
      <w:tabs>
        <w:tab w:val="left" w:pos="1068"/>
      </w:tabs>
      <w:ind w:left="720"/>
      <w:jc w:val="both"/>
    </w:pPr>
    <w:rPr>
      <w:rFonts w:ascii="Times New Roman" w:hAnsi="Times New Roman"/>
      <w:sz w:val="24"/>
    </w:rPr>
  </w:style>
  <w:style w:type="table" w:customStyle="1" w:styleId="Grigliatabella1">
    <w:name w:val="Griglia tabella1"/>
    <w:basedOn w:val="Tabellanormale"/>
    <w:next w:val="Grigliatabella"/>
    <w:uiPriority w:val="59"/>
    <w:rsid w:val="005715E4"/>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
    <w:name w:val="Light List"/>
    <w:basedOn w:val="Tabellanormale"/>
    <w:uiPriority w:val="61"/>
    <w:rsid w:val="0056681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66813"/>
    <w:pPr>
      <w:autoSpaceDE w:val="0"/>
      <w:autoSpaceDN w:val="0"/>
      <w:adjustRightInd w:val="0"/>
    </w:pPr>
    <w:rPr>
      <w:rFonts w:ascii="Tahoma" w:hAnsi="Tahoma" w:cs="Tahoma"/>
      <w:color w:val="000000"/>
      <w:sz w:val="24"/>
      <w:szCs w:val="24"/>
    </w:rPr>
  </w:style>
  <w:style w:type="paragraph" w:styleId="Paragrafoelenco">
    <w:name w:val="List Paragraph"/>
    <w:basedOn w:val="Normale"/>
    <w:uiPriority w:val="34"/>
    <w:qFormat/>
    <w:rsid w:val="005F18B2"/>
    <w:pPr>
      <w:ind w:left="720"/>
      <w:contextualSpacing/>
    </w:pPr>
  </w:style>
  <w:style w:type="character" w:customStyle="1" w:styleId="Titolo1Carattere">
    <w:name w:val="Titolo 1 Carattere"/>
    <w:basedOn w:val="Caratterepredefinitoparagrafo"/>
    <w:link w:val="Titolo1"/>
    <w:uiPriority w:val="9"/>
    <w:rsid w:val="00526675"/>
    <w:rPr>
      <w:b/>
      <w:bCs/>
      <w:caps/>
      <w:color w:val="FFFFFF" w:themeColor="background1"/>
      <w:spacing w:val="15"/>
      <w:shd w:val="clear" w:color="auto" w:fill="6F6F74" w:themeFill="accent1"/>
    </w:rPr>
  </w:style>
  <w:style w:type="character" w:customStyle="1" w:styleId="Titolo2Carattere">
    <w:name w:val="Titolo 2 Carattere"/>
    <w:basedOn w:val="Caratterepredefinitoparagrafo"/>
    <w:link w:val="Titolo2"/>
    <w:uiPriority w:val="9"/>
    <w:rsid w:val="005F18B2"/>
    <w:rPr>
      <w:caps/>
      <w:spacing w:val="15"/>
      <w:shd w:val="clear" w:color="auto" w:fill="E2E2E3" w:themeFill="accent1" w:themeFillTint="33"/>
    </w:rPr>
  </w:style>
  <w:style w:type="character" w:customStyle="1" w:styleId="Titolo3Carattere">
    <w:name w:val="Titolo 3 Carattere"/>
    <w:basedOn w:val="Caratterepredefinitoparagrafo"/>
    <w:link w:val="Titolo3"/>
    <w:uiPriority w:val="9"/>
    <w:rsid w:val="005F18B2"/>
    <w:rPr>
      <w:caps/>
      <w:color w:val="373739" w:themeColor="accent1" w:themeShade="7F"/>
      <w:spacing w:val="15"/>
    </w:rPr>
  </w:style>
  <w:style w:type="character" w:customStyle="1" w:styleId="Titolo4Carattere">
    <w:name w:val="Titolo 4 Carattere"/>
    <w:basedOn w:val="Caratterepredefinitoparagrafo"/>
    <w:link w:val="Titolo4"/>
    <w:uiPriority w:val="9"/>
    <w:semiHidden/>
    <w:rsid w:val="005F18B2"/>
    <w:rPr>
      <w:caps/>
      <w:color w:val="535356" w:themeColor="accent1" w:themeShade="BF"/>
      <w:spacing w:val="10"/>
    </w:rPr>
  </w:style>
  <w:style w:type="character" w:customStyle="1" w:styleId="Titolo5Carattere">
    <w:name w:val="Titolo 5 Carattere"/>
    <w:basedOn w:val="Caratterepredefinitoparagrafo"/>
    <w:link w:val="Titolo5"/>
    <w:uiPriority w:val="9"/>
    <w:semiHidden/>
    <w:rsid w:val="005F18B2"/>
    <w:rPr>
      <w:caps/>
      <w:color w:val="535356" w:themeColor="accent1" w:themeShade="BF"/>
      <w:spacing w:val="10"/>
    </w:rPr>
  </w:style>
  <w:style w:type="character" w:customStyle="1" w:styleId="Titolo7Carattere">
    <w:name w:val="Titolo 7 Carattere"/>
    <w:basedOn w:val="Caratterepredefinitoparagrafo"/>
    <w:link w:val="Titolo7"/>
    <w:uiPriority w:val="9"/>
    <w:semiHidden/>
    <w:rsid w:val="005F18B2"/>
    <w:rPr>
      <w:caps/>
      <w:color w:val="535356" w:themeColor="accent1" w:themeShade="BF"/>
      <w:spacing w:val="10"/>
    </w:rPr>
  </w:style>
  <w:style w:type="character" w:customStyle="1" w:styleId="Titolo8Carattere">
    <w:name w:val="Titolo 8 Carattere"/>
    <w:basedOn w:val="Caratterepredefinitoparagrafo"/>
    <w:link w:val="Titolo8"/>
    <w:uiPriority w:val="9"/>
    <w:semiHidden/>
    <w:rsid w:val="005F18B2"/>
    <w:rPr>
      <w:caps/>
      <w:spacing w:val="10"/>
      <w:sz w:val="18"/>
      <w:szCs w:val="18"/>
    </w:rPr>
  </w:style>
  <w:style w:type="character" w:customStyle="1" w:styleId="Titolo9Carattere">
    <w:name w:val="Titolo 9 Carattere"/>
    <w:basedOn w:val="Caratterepredefinitoparagrafo"/>
    <w:link w:val="Titolo9"/>
    <w:uiPriority w:val="9"/>
    <w:semiHidden/>
    <w:rsid w:val="005F18B2"/>
    <w:rPr>
      <w:i/>
      <w:caps/>
      <w:spacing w:val="10"/>
      <w:sz w:val="18"/>
      <w:szCs w:val="18"/>
    </w:rPr>
  </w:style>
  <w:style w:type="paragraph" w:styleId="Didascalia">
    <w:name w:val="caption"/>
    <w:basedOn w:val="Normale"/>
    <w:next w:val="Normale"/>
    <w:uiPriority w:val="35"/>
    <w:semiHidden/>
    <w:unhideWhenUsed/>
    <w:qFormat/>
    <w:rsid w:val="005F18B2"/>
    <w:rPr>
      <w:b/>
      <w:bCs/>
      <w:color w:val="535356" w:themeColor="accent1" w:themeShade="BF"/>
      <w:sz w:val="16"/>
      <w:szCs w:val="16"/>
    </w:rPr>
  </w:style>
  <w:style w:type="character" w:customStyle="1" w:styleId="TitoloCarattere">
    <w:name w:val="Titolo Carattere"/>
    <w:basedOn w:val="Caratterepredefinitoparagrafo"/>
    <w:link w:val="Titolo"/>
    <w:uiPriority w:val="10"/>
    <w:rsid w:val="005F18B2"/>
    <w:rPr>
      <w:b/>
      <w:caps/>
      <w:color w:val="6F6F74" w:themeColor="accent1"/>
      <w:spacing w:val="10"/>
      <w:kern w:val="28"/>
      <w:sz w:val="36"/>
      <w:szCs w:val="52"/>
    </w:rPr>
  </w:style>
  <w:style w:type="character" w:styleId="Enfasigrassetto">
    <w:name w:val="Strong"/>
    <w:uiPriority w:val="22"/>
    <w:qFormat/>
    <w:rsid w:val="005F18B2"/>
    <w:rPr>
      <w:b/>
      <w:bCs/>
    </w:rPr>
  </w:style>
  <w:style w:type="character" w:styleId="Enfasicorsivo">
    <w:name w:val="Emphasis"/>
    <w:uiPriority w:val="20"/>
    <w:qFormat/>
    <w:rsid w:val="005F18B2"/>
    <w:rPr>
      <w:caps/>
      <w:color w:val="373739" w:themeColor="accent1" w:themeShade="7F"/>
      <w:spacing w:val="5"/>
    </w:rPr>
  </w:style>
  <w:style w:type="paragraph" w:styleId="Nessunaspaziatura">
    <w:name w:val="No Spacing"/>
    <w:basedOn w:val="Normale"/>
    <w:link w:val="NessunaspaziaturaCarattere"/>
    <w:uiPriority w:val="1"/>
    <w:qFormat/>
    <w:rsid w:val="005F18B2"/>
    <w:pPr>
      <w:spacing w:before="0" w:after="0" w:line="240" w:lineRule="auto"/>
    </w:pPr>
  </w:style>
  <w:style w:type="character" w:customStyle="1" w:styleId="NessunaspaziaturaCarattere">
    <w:name w:val="Nessuna spaziatura Carattere"/>
    <w:basedOn w:val="Caratterepredefinitoparagrafo"/>
    <w:link w:val="Nessunaspaziatura"/>
    <w:uiPriority w:val="1"/>
    <w:rsid w:val="005F18B2"/>
    <w:rPr>
      <w:sz w:val="20"/>
      <w:szCs w:val="20"/>
    </w:rPr>
  </w:style>
  <w:style w:type="paragraph" w:styleId="Citazione">
    <w:name w:val="Quote"/>
    <w:basedOn w:val="Normale"/>
    <w:next w:val="Normale"/>
    <w:link w:val="CitazioneCarattere"/>
    <w:uiPriority w:val="29"/>
    <w:qFormat/>
    <w:rsid w:val="005F18B2"/>
    <w:rPr>
      <w:i/>
      <w:iCs/>
    </w:rPr>
  </w:style>
  <w:style w:type="character" w:customStyle="1" w:styleId="CitazioneCarattere">
    <w:name w:val="Citazione Carattere"/>
    <w:basedOn w:val="Caratterepredefinitoparagrafo"/>
    <w:link w:val="Citazione"/>
    <w:uiPriority w:val="29"/>
    <w:rsid w:val="005F18B2"/>
    <w:rPr>
      <w:i/>
      <w:iCs/>
      <w:sz w:val="20"/>
      <w:szCs w:val="20"/>
    </w:rPr>
  </w:style>
  <w:style w:type="paragraph" w:styleId="Citazioneintensa">
    <w:name w:val="Intense Quote"/>
    <w:basedOn w:val="Normale"/>
    <w:next w:val="Normale"/>
    <w:link w:val="CitazioneintensaCarattere"/>
    <w:uiPriority w:val="30"/>
    <w:qFormat/>
    <w:rsid w:val="005F18B2"/>
    <w:pPr>
      <w:pBdr>
        <w:top w:val="single" w:sz="4" w:space="10" w:color="6F6F74" w:themeColor="accent1"/>
        <w:left w:val="single" w:sz="4" w:space="10" w:color="6F6F74" w:themeColor="accent1"/>
      </w:pBdr>
      <w:spacing w:after="0"/>
      <w:ind w:left="1296" w:right="1152"/>
      <w:jc w:val="both"/>
    </w:pPr>
    <w:rPr>
      <w:i/>
      <w:iCs/>
      <w:color w:val="6F6F74" w:themeColor="accent1"/>
    </w:rPr>
  </w:style>
  <w:style w:type="character" w:customStyle="1" w:styleId="CitazioneintensaCarattere">
    <w:name w:val="Citazione intensa Carattere"/>
    <w:basedOn w:val="Caratterepredefinitoparagrafo"/>
    <w:link w:val="Citazioneintensa"/>
    <w:uiPriority w:val="30"/>
    <w:rsid w:val="005F18B2"/>
    <w:rPr>
      <w:i/>
      <w:iCs/>
      <w:color w:val="6F6F74" w:themeColor="accent1"/>
      <w:sz w:val="20"/>
      <w:szCs w:val="20"/>
    </w:rPr>
  </w:style>
  <w:style w:type="character" w:styleId="Enfasidelicata">
    <w:name w:val="Subtle Emphasis"/>
    <w:uiPriority w:val="19"/>
    <w:qFormat/>
    <w:rsid w:val="005F18B2"/>
    <w:rPr>
      <w:i/>
      <w:iCs/>
      <w:color w:val="373739" w:themeColor="accent1" w:themeShade="7F"/>
    </w:rPr>
  </w:style>
  <w:style w:type="character" w:styleId="Enfasiintensa">
    <w:name w:val="Intense Emphasis"/>
    <w:uiPriority w:val="21"/>
    <w:qFormat/>
    <w:rsid w:val="005F18B2"/>
    <w:rPr>
      <w:b/>
      <w:bCs/>
      <w:caps/>
      <w:color w:val="373739" w:themeColor="accent1" w:themeShade="7F"/>
      <w:spacing w:val="10"/>
    </w:rPr>
  </w:style>
  <w:style w:type="character" w:styleId="Riferimentodelicato">
    <w:name w:val="Subtle Reference"/>
    <w:uiPriority w:val="31"/>
    <w:qFormat/>
    <w:rsid w:val="005F18B2"/>
    <w:rPr>
      <w:b/>
      <w:bCs/>
      <w:color w:val="6F6F74" w:themeColor="accent1"/>
    </w:rPr>
  </w:style>
  <w:style w:type="character" w:styleId="Riferimentointenso">
    <w:name w:val="Intense Reference"/>
    <w:uiPriority w:val="32"/>
    <w:qFormat/>
    <w:rsid w:val="005F18B2"/>
    <w:rPr>
      <w:b/>
      <w:bCs/>
      <w:i/>
      <w:iCs/>
      <w:caps/>
      <w:color w:val="6F6F74" w:themeColor="accent1"/>
    </w:rPr>
  </w:style>
  <w:style w:type="character" w:styleId="Titolodellibro">
    <w:name w:val="Book Title"/>
    <w:uiPriority w:val="33"/>
    <w:qFormat/>
    <w:rsid w:val="005F18B2"/>
    <w:rPr>
      <w:b/>
      <w:bCs/>
      <w:i/>
      <w:iCs/>
      <w:spacing w:val="9"/>
    </w:rPr>
  </w:style>
  <w:style w:type="paragraph" w:styleId="Titolosommario">
    <w:name w:val="TOC Heading"/>
    <w:basedOn w:val="Titolo1"/>
    <w:next w:val="Normale"/>
    <w:uiPriority w:val="39"/>
    <w:semiHidden/>
    <w:unhideWhenUsed/>
    <w:qFormat/>
    <w:rsid w:val="005F18B2"/>
    <w:pPr>
      <w:numPr>
        <w:numId w:val="0"/>
      </w:numPr>
      <w:outlineLvl w:val="9"/>
    </w:pPr>
    <w:rPr>
      <w:lang w:bidi="en-US"/>
    </w:rPr>
  </w:style>
  <w:style w:type="table" w:styleId="Elencochiaro-Colore1">
    <w:name w:val="Light List Accent 1"/>
    <w:basedOn w:val="Tabellanormale"/>
    <w:uiPriority w:val="61"/>
    <w:rsid w:val="00BA10E7"/>
    <w:pPr>
      <w:spacing w:before="0" w:after="0" w:line="240" w:lineRule="auto"/>
    </w:pPr>
    <w:tblPr>
      <w:tblStyleRowBandSize w:val="1"/>
      <w:tblStyleColBandSize w:val="1"/>
      <w:tblInd w:w="0" w:type="dxa"/>
      <w:tblBorders>
        <w:top w:val="single" w:sz="8" w:space="0" w:color="6F6F74" w:themeColor="accent1"/>
        <w:left w:val="single" w:sz="8" w:space="0" w:color="6F6F74" w:themeColor="accent1"/>
        <w:bottom w:val="single" w:sz="8" w:space="0" w:color="6F6F74" w:themeColor="accent1"/>
        <w:right w:val="single" w:sz="8" w:space="0" w:color="6F6F7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6F74" w:themeFill="accent1"/>
      </w:tcPr>
    </w:tblStylePr>
    <w:tblStylePr w:type="lastRow">
      <w:pPr>
        <w:spacing w:before="0" w:after="0" w:line="240" w:lineRule="auto"/>
      </w:pPr>
      <w:rPr>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tcBorders>
      </w:tcPr>
    </w:tblStylePr>
    <w:tblStylePr w:type="firstCol">
      <w:rPr>
        <w:b/>
        <w:bCs/>
      </w:rPr>
    </w:tblStylePr>
    <w:tblStylePr w:type="lastCol">
      <w:rPr>
        <w:b/>
        <w:bCs/>
      </w:r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style>
  <w:style w:type="character" w:styleId="Rimandonotaapidipagina">
    <w:name w:val="footnote reference"/>
    <w:basedOn w:val="Caratterepredefinitoparagrafo"/>
    <w:semiHidden/>
    <w:unhideWhenUsed/>
    <w:rsid w:val="00134814"/>
    <w:rPr>
      <w:rFonts w:ascii="Times New Roman" w:hAnsi="Times New Roman" w:cs="Times New Roman" w:hint="default"/>
      <w:vertAlign w:val="superscript"/>
    </w:rPr>
  </w:style>
  <w:style w:type="table" w:styleId="Elencochiaro-Colore3">
    <w:name w:val="Light List Accent 3"/>
    <w:basedOn w:val="Tabellanormale"/>
    <w:uiPriority w:val="61"/>
    <w:rsid w:val="00D1750F"/>
    <w:pPr>
      <w:spacing w:before="0" w:after="0" w:line="240" w:lineRule="auto"/>
    </w:pPr>
    <w:tblPr>
      <w:tblStyleRowBandSize w:val="1"/>
      <w:tblStyleColBandSize w:val="1"/>
      <w:tblInd w:w="0" w:type="dxa"/>
      <w:tblBorders>
        <w:top w:val="single" w:sz="8" w:space="0" w:color="BEAE98" w:themeColor="accent3"/>
        <w:left w:val="single" w:sz="8" w:space="0" w:color="BEAE98" w:themeColor="accent3"/>
        <w:bottom w:val="single" w:sz="8" w:space="0" w:color="BEAE98" w:themeColor="accent3"/>
        <w:right w:val="single" w:sz="8" w:space="0" w:color="BEAE98"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AE98" w:themeFill="accent3"/>
      </w:tcPr>
    </w:tblStylePr>
    <w:tblStylePr w:type="lastRow">
      <w:pPr>
        <w:spacing w:before="0" w:after="0" w:line="240" w:lineRule="auto"/>
      </w:pPr>
      <w:rPr>
        <w:b/>
        <w:bCs/>
      </w:rPr>
      <w:tblPr/>
      <w:tcPr>
        <w:tcBorders>
          <w:top w:val="double" w:sz="6" w:space="0" w:color="BEAE98" w:themeColor="accent3"/>
          <w:left w:val="single" w:sz="8" w:space="0" w:color="BEAE98" w:themeColor="accent3"/>
          <w:bottom w:val="single" w:sz="8" w:space="0" w:color="BEAE98" w:themeColor="accent3"/>
          <w:right w:val="single" w:sz="8" w:space="0" w:color="BEAE98" w:themeColor="accent3"/>
        </w:tcBorders>
      </w:tcPr>
    </w:tblStylePr>
    <w:tblStylePr w:type="firstCol">
      <w:rPr>
        <w:b/>
        <w:bCs/>
      </w:rPr>
    </w:tblStylePr>
    <w:tblStylePr w:type="lastCol">
      <w:rPr>
        <w:b/>
        <w:bCs/>
      </w:rPr>
    </w:tblStylePr>
    <w:tblStylePr w:type="band1Vert">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tcPr>
    </w:tblStylePr>
    <w:tblStylePr w:type="band1Horz">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tcPr>
    </w:tblStylePr>
  </w:style>
  <w:style w:type="paragraph" w:customStyle="1" w:styleId="TestoRientro15">
    <w:name w:val="Testo Rientro 1.5"/>
    <w:basedOn w:val="Normale"/>
    <w:link w:val="TestoRientro15CarattereCarattere"/>
    <w:rsid w:val="00B2665A"/>
    <w:pPr>
      <w:tabs>
        <w:tab w:val="left" w:pos="3645"/>
      </w:tabs>
      <w:spacing w:before="180" w:after="120" w:line="264" w:lineRule="auto"/>
      <w:ind w:left="851"/>
      <w:jc w:val="both"/>
    </w:pPr>
    <w:rPr>
      <w:rFonts w:ascii="Arial Narrow" w:eastAsia="Times New Roman" w:hAnsi="Arial Narrow" w:cs="Times New Roman"/>
      <w:sz w:val="22"/>
    </w:rPr>
  </w:style>
  <w:style w:type="character" w:customStyle="1" w:styleId="TestoRientro15CarattereCarattere">
    <w:name w:val="Testo Rientro 1.5 Carattere Carattere"/>
    <w:link w:val="TestoRientro15"/>
    <w:rsid w:val="00B2665A"/>
    <w:rPr>
      <w:rFonts w:ascii="Arial Narrow" w:eastAsia="Times New Roman" w:hAnsi="Arial Narrow" w:cs="Times New Roman"/>
      <w:szCs w:val="20"/>
    </w:rPr>
  </w:style>
  <w:style w:type="table" w:styleId="Tabellaprofessionale">
    <w:name w:val="Table Professional"/>
    <w:basedOn w:val="Tabellanormale"/>
    <w:semiHidden/>
    <w:unhideWhenUsed/>
    <w:rsid w:val="00775B2A"/>
    <w:pPr>
      <w:spacing w:before="0"/>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heme="majorHAnsi" w:eastAsiaTheme="majorEastAsia" w:hAnsiTheme="majorHAnsi" w:cstheme="majorBidi" w:hint="default"/>
        <w:b/>
        <w:bCs/>
        <w:color w:val="auto"/>
      </w:rPr>
    </w:tblStylePr>
    <w:tblStylePr w:type="lastRow">
      <w:rPr>
        <w:rFonts w:asciiTheme="majorHAnsi" w:eastAsiaTheme="majorEastAsia" w:hAnsiTheme="majorHAnsi" w:cstheme="majorBidi" w:hint="default"/>
        <w:b/>
        <w:bCs/>
      </w:r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8B2"/>
    <w:rPr>
      <w:sz w:val="20"/>
      <w:szCs w:val="20"/>
    </w:rPr>
  </w:style>
  <w:style w:type="paragraph" w:styleId="Titolo1">
    <w:name w:val="heading 1"/>
    <w:basedOn w:val="Normale"/>
    <w:next w:val="Normale"/>
    <w:link w:val="Titolo1Carattere"/>
    <w:uiPriority w:val="9"/>
    <w:qFormat/>
    <w:rsid w:val="00526675"/>
    <w:pPr>
      <w:numPr>
        <w:numId w:val="4"/>
      </w:num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before="320" w:after="12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unhideWhenUsed/>
    <w:qFormat/>
    <w:rsid w:val="005F18B2"/>
    <w:pPr>
      <w:numPr>
        <w:ilvl w:val="1"/>
        <w:numId w:val="4"/>
      </w:num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unhideWhenUsed/>
    <w:qFormat/>
    <w:rsid w:val="005F18B2"/>
    <w:pPr>
      <w:numPr>
        <w:ilvl w:val="2"/>
        <w:numId w:val="4"/>
      </w:numPr>
      <w:pBdr>
        <w:top w:val="single" w:sz="6" w:space="2" w:color="6F6F74" w:themeColor="accent1"/>
        <w:left w:val="single" w:sz="6" w:space="2" w:color="6F6F74" w:themeColor="accent1"/>
      </w:pBdr>
      <w:spacing w:before="300" w:after="0"/>
      <w:outlineLvl w:val="2"/>
    </w:pPr>
    <w:rPr>
      <w:caps/>
      <w:color w:val="373739" w:themeColor="accent1" w:themeShade="7F"/>
      <w:spacing w:val="15"/>
      <w:sz w:val="22"/>
      <w:szCs w:val="22"/>
    </w:rPr>
  </w:style>
  <w:style w:type="paragraph" w:styleId="Titolo4">
    <w:name w:val="heading 4"/>
    <w:basedOn w:val="Normale"/>
    <w:next w:val="Normale"/>
    <w:link w:val="Titolo4Carattere"/>
    <w:uiPriority w:val="9"/>
    <w:semiHidden/>
    <w:unhideWhenUsed/>
    <w:qFormat/>
    <w:rsid w:val="005F18B2"/>
    <w:pPr>
      <w:numPr>
        <w:ilvl w:val="3"/>
        <w:numId w:val="4"/>
      </w:numPr>
      <w:pBdr>
        <w:top w:val="dotted" w:sz="6" w:space="2" w:color="6F6F74" w:themeColor="accent1"/>
        <w:left w:val="dotted" w:sz="6" w:space="2" w:color="6F6F74" w:themeColor="accent1"/>
      </w:pBdr>
      <w:spacing w:before="300" w:after="0"/>
      <w:outlineLvl w:val="3"/>
    </w:pPr>
    <w:rPr>
      <w:caps/>
      <w:color w:val="535356" w:themeColor="accent1" w:themeShade="BF"/>
      <w:spacing w:val="10"/>
      <w:sz w:val="22"/>
      <w:szCs w:val="22"/>
    </w:rPr>
  </w:style>
  <w:style w:type="paragraph" w:styleId="Titolo5">
    <w:name w:val="heading 5"/>
    <w:basedOn w:val="Normale"/>
    <w:next w:val="Normale"/>
    <w:link w:val="Titolo5Carattere"/>
    <w:uiPriority w:val="9"/>
    <w:semiHidden/>
    <w:unhideWhenUsed/>
    <w:qFormat/>
    <w:rsid w:val="005F18B2"/>
    <w:pPr>
      <w:numPr>
        <w:ilvl w:val="4"/>
        <w:numId w:val="4"/>
      </w:numPr>
      <w:pBdr>
        <w:bottom w:val="single" w:sz="6" w:space="1" w:color="6F6F74" w:themeColor="accent1"/>
      </w:pBdr>
      <w:spacing w:before="300" w:after="0"/>
      <w:outlineLvl w:val="4"/>
    </w:pPr>
    <w:rPr>
      <w:caps/>
      <w:color w:val="535356" w:themeColor="accent1" w:themeShade="BF"/>
      <w:spacing w:val="10"/>
      <w:sz w:val="22"/>
      <w:szCs w:val="22"/>
    </w:rPr>
  </w:style>
  <w:style w:type="paragraph" w:styleId="Titolo6">
    <w:name w:val="heading 6"/>
    <w:basedOn w:val="Normale"/>
    <w:next w:val="Normale"/>
    <w:link w:val="Titolo6Carattere"/>
    <w:uiPriority w:val="9"/>
    <w:semiHidden/>
    <w:unhideWhenUsed/>
    <w:qFormat/>
    <w:rsid w:val="005F18B2"/>
    <w:pPr>
      <w:numPr>
        <w:ilvl w:val="5"/>
        <w:numId w:val="4"/>
      </w:numPr>
      <w:pBdr>
        <w:bottom w:val="dotted" w:sz="6" w:space="1" w:color="6F6F74" w:themeColor="accent1"/>
      </w:pBdr>
      <w:spacing w:before="300" w:after="0"/>
      <w:outlineLvl w:val="5"/>
    </w:pPr>
    <w:rPr>
      <w:caps/>
      <w:color w:val="535356" w:themeColor="accent1" w:themeShade="BF"/>
      <w:spacing w:val="10"/>
      <w:sz w:val="22"/>
      <w:szCs w:val="22"/>
    </w:rPr>
  </w:style>
  <w:style w:type="paragraph" w:styleId="Titolo7">
    <w:name w:val="heading 7"/>
    <w:basedOn w:val="Normale"/>
    <w:next w:val="Normale"/>
    <w:link w:val="Titolo7Carattere"/>
    <w:uiPriority w:val="9"/>
    <w:semiHidden/>
    <w:unhideWhenUsed/>
    <w:qFormat/>
    <w:rsid w:val="005F18B2"/>
    <w:pPr>
      <w:numPr>
        <w:ilvl w:val="6"/>
        <w:numId w:val="4"/>
      </w:numPr>
      <w:spacing w:before="300" w:after="0"/>
      <w:outlineLvl w:val="6"/>
    </w:pPr>
    <w:rPr>
      <w:caps/>
      <w:color w:val="535356" w:themeColor="accent1" w:themeShade="BF"/>
      <w:spacing w:val="10"/>
      <w:sz w:val="22"/>
      <w:szCs w:val="22"/>
    </w:rPr>
  </w:style>
  <w:style w:type="paragraph" w:styleId="Titolo8">
    <w:name w:val="heading 8"/>
    <w:basedOn w:val="Normale"/>
    <w:next w:val="Normale"/>
    <w:link w:val="Titolo8Carattere"/>
    <w:uiPriority w:val="9"/>
    <w:semiHidden/>
    <w:unhideWhenUsed/>
    <w:qFormat/>
    <w:rsid w:val="005F18B2"/>
    <w:pPr>
      <w:numPr>
        <w:ilvl w:val="7"/>
        <w:numId w:val="4"/>
      </w:num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5F18B2"/>
    <w:pPr>
      <w:numPr>
        <w:ilvl w:val="8"/>
        <w:numId w:val="2"/>
      </w:numPr>
      <w:spacing w:before="300" w:after="0"/>
      <w:ind w:left="1584" w:hanging="1584"/>
      <w:outlineLvl w:val="8"/>
    </w:pPr>
    <w:rPr>
      <w:i/>
      <w:caps/>
      <w:spacing w:val="10"/>
      <w:sz w:val="18"/>
      <w:szCs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left" w:pos="284"/>
        <w:tab w:val="left" w:pos="567"/>
        <w:tab w:val="center" w:pos="4819"/>
        <w:tab w:val="right" w:pos="9638"/>
      </w:tabs>
    </w:pPr>
    <w:rPr>
      <w:rFonts w:ascii="Times New Roman" w:hAnsi="Times New Roman"/>
      <w:sz w:val="24"/>
      <w:szCs w:val="24"/>
    </w:rPr>
  </w:style>
  <w:style w:type="character" w:styleId="Numeropagina">
    <w:name w:val="page number"/>
    <w:basedOn w:val="Caratterepredefinitoparagrafo"/>
    <w:semiHidden/>
  </w:style>
  <w:style w:type="paragraph" w:styleId="Pidipagina">
    <w:name w:val="footer"/>
    <w:basedOn w:val="Normale"/>
    <w:semiHidden/>
    <w:pPr>
      <w:tabs>
        <w:tab w:val="center" w:pos="4819"/>
        <w:tab w:val="right" w:pos="9638"/>
      </w:tabs>
    </w:pPr>
  </w:style>
  <w:style w:type="paragraph" w:styleId="Corpodeltesto">
    <w:name w:val="Body Text"/>
    <w:basedOn w:val="Normale"/>
    <w:link w:val="CorpodeltestoCarattere"/>
    <w:pPr>
      <w:widowControl w:val="0"/>
      <w:jc w:val="both"/>
    </w:pPr>
    <w:rPr>
      <w:rFonts w:ascii="Courier" w:hAnsi="Courier"/>
      <w:snapToGrid w:val="0"/>
      <w:sz w:val="24"/>
    </w:rPr>
  </w:style>
  <w:style w:type="paragraph" w:styleId="Corpodeltesto3">
    <w:name w:val="Body Text 3"/>
    <w:basedOn w:val="Normale"/>
    <w:semiHidden/>
    <w:pPr>
      <w:jc w:val="center"/>
    </w:pPr>
    <w:rPr>
      <w:rFonts w:ascii="Arial" w:hAnsi="Arial" w:cs="Arial"/>
      <w:color w:val="000000"/>
    </w:rPr>
  </w:style>
  <w:style w:type="paragraph" w:styleId="Testonormale">
    <w:name w:val="Plain Text"/>
    <w:basedOn w:val="Normale"/>
    <w:semiHidden/>
    <w:rPr>
      <w:rFonts w:ascii="Courier New" w:hAnsi="Courier New" w:cs="Courier New"/>
    </w:rPr>
  </w:style>
  <w:style w:type="paragraph" w:customStyle="1" w:styleId="p85">
    <w:name w:val="p85"/>
    <w:basedOn w:val="Normale"/>
    <w:uiPriority w:val="99"/>
    <w:pPr>
      <w:widowControl w:val="0"/>
      <w:tabs>
        <w:tab w:val="left" w:pos="720"/>
      </w:tabs>
      <w:ind w:left="720" w:hanging="720"/>
    </w:pPr>
    <w:rPr>
      <w:rFonts w:ascii="Times New Roman" w:hAnsi="Times New Roman"/>
      <w:sz w:val="24"/>
      <w:lang w:eastAsia="en-US"/>
    </w:rPr>
  </w:style>
  <w:style w:type="paragraph" w:customStyle="1" w:styleId="p86">
    <w:name w:val="p86"/>
    <w:basedOn w:val="Normale"/>
    <w:uiPriority w:val="99"/>
    <w:pPr>
      <w:widowControl w:val="0"/>
      <w:tabs>
        <w:tab w:val="left" w:pos="740"/>
      </w:tabs>
      <w:ind w:left="720" w:hanging="720"/>
    </w:pPr>
    <w:rPr>
      <w:rFonts w:ascii="Times New Roman" w:hAnsi="Times New Roman"/>
      <w:sz w:val="24"/>
      <w:lang w:eastAsia="en-US"/>
    </w:rPr>
  </w:style>
  <w:style w:type="paragraph" w:customStyle="1" w:styleId="t92">
    <w:name w:val="t92"/>
    <w:basedOn w:val="Normale"/>
    <w:pPr>
      <w:widowControl w:val="0"/>
      <w:spacing w:line="540" w:lineRule="auto"/>
    </w:pPr>
    <w:rPr>
      <w:rFonts w:ascii="Times New Roman" w:hAnsi="Times New Roman"/>
      <w:sz w:val="24"/>
      <w:lang w:eastAsia="en-US"/>
    </w:rPr>
  </w:style>
  <w:style w:type="paragraph" w:styleId="Testofumetto">
    <w:name w:val="Balloon Text"/>
    <w:basedOn w:val="Normale"/>
    <w:semiHidden/>
    <w:rPr>
      <w:rFonts w:cs="Tahoma"/>
      <w:sz w:val="16"/>
      <w:szCs w:val="16"/>
    </w:rPr>
  </w:style>
  <w:style w:type="paragraph" w:customStyle="1" w:styleId="Indicetitolo">
    <w:name w:val="Indice titolo"/>
    <w:basedOn w:val="Normale"/>
    <w:pPr>
      <w:widowControl w:val="0"/>
      <w:spacing w:before="60" w:after="220"/>
    </w:pPr>
    <w:rPr>
      <w:rFonts w:ascii="Arial" w:hAnsi="Arial"/>
      <w:color w:val="CE8E00"/>
      <w:sz w:val="60"/>
      <w:szCs w:val="24"/>
      <w:lang w:val="en-GB" w:eastAsia="en-US"/>
    </w:rPr>
  </w:style>
  <w:style w:type="paragraph" w:styleId="Titolo">
    <w:name w:val="Title"/>
    <w:basedOn w:val="Normale"/>
    <w:next w:val="Normale"/>
    <w:link w:val="TitoloCarattere"/>
    <w:uiPriority w:val="10"/>
    <w:qFormat/>
    <w:rsid w:val="005F18B2"/>
    <w:pPr>
      <w:spacing w:before="720"/>
    </w:pPr>
    <w:rPr>
      <w:b/>
      <w:caps/>
      <w:color w:val="6F6F74" w:themeColor="accent1"/>
      <w:spacing w:val="10"/>
      <w:kern w:val="28"/>
      <w:sz w:val="36"/>
      <w:szCs w:val="52"/>
    </w:rPr>
  </w:style>
  <w:style w:type="paragraph" w:styleId="Sottotitolo">
    <w:name w:val="Subtitle"/>
    <w:basedOn w:val="Normale"/>
    <w:next w:val="Normale"/>
    <w:link w:val="SottotitoloCarattere"/>
    <w:uiPriority w:val="11"/>
    <w:qFormat/>
    <w:rsid w:val="005F18B2"/>
    <w:pPr>
      <w:spacing w:after="1000" w:line="240" w:lineRule="auto"/>
    </w:pPr>
    <w:rPr>
      <w:caps/>
      <w:color w:val="595959" w:themeColor="text1" w:themeTint="A6"/>
      <w:spacing w:val="10"/>
      <w:sz w:val="24"/>
      <w:szCs w:val="24"/>
    </w:rPr>
  </w:style>
  <w:style w:type="paragraph" w:styleId="Corpodeltesto2">
    <w:name w:val="Body Text 2"/>
    <w:basedOn w:val="Normale"/>
    <w:semiHidden/>
    <w:pPr>
      <w:spacing w:after="120" w:line="480" w:lineRule="auto"/>
    </w:pPr>
  </w:style>
  <w:style w:type="paragraph" w:customStyle="1" w:styleId="p93">
    <w:name w:val="p93"/>
    <w:basedOn w:val="Normale"/>
    <w:uiPriority w:val="99"/>
    <w:pPr>
      <w:widowControl w:val="0"/>
      <w:tabs>
        <w:tab w:val="left" w:pos="740"/>
      </w:tabs>
      <w:ind w:left="720" w:hanging="720"/>
    </w:pPr>
    <w:rPr>
      <w:rFonts w:ascii="Times New Roman" w:hAnsi="Times New Roman"/>
      <w:sz w:val="24"/>
      <w:lang w:eastAsia="en-US"/>
    </w:rPr>
  </w:style>
  <w:style w:type="paragraph" w:styleId="Testocommento">
    <w:name w:val="annotation text"/>
    <w:basedOn w:val="Normale"/>
    <w:link w:val="TestocommentoCarattere"/>
    <w:rPr>
      <w:rFonts w:ascii="Tms Rmn" w:hAnsi="Tms Rmn"/>
    </w:rPr>
  </w:style>
  <w:style w:type="character" w:styleId="Rimandocommento">
    <w:name w:val="annotation reference"/>
    <w:rPr>
      <w:sz w:val="16"/>
      <w:szCs w:val="16"/>
    </w:rPr>
  </w:style>
  <w:style w:type="paragraph" w:customStyle="1" w:styleId="p79">
    <w:name w:val="p79"/>
    <w:basedOn w:val="Normale"/>
    <w:pPr>
      <w:widowControl w:val="0"/>
      <w:tabs>
        <w:tab w:val="left" w:pos="740"/>
      </w:tabs>
      <w:ind w:left="700"/>
    </w:pPr>
    <w:rPr>
      <w:rFonts w:ascii="Times New Roman" w:hAnsi="Times New Roman"/>
      <w:sz w:val="24"/>
      <w:lang w:eastAsia="en-US"/>
    </w:rPr>
  </w:style>
  <w:style w:type="character" w:customStyle="1" w:styleId="Corpodeltesto4">
    <w:name w:val="Corpo del testo (4)_"/>
    <w:rPr>
      <w:b/>
      <w:bCs/>
      <w:sz w:val="16"/>
      <w:szCs w:val="16"/>
      <w:lang w:bidi="ar-SA"/>
    </w:rPr>
  </w:style>
  <w:style w:type="paragraph" w:customStyle="1" w:styleId="Corpodeltesto41">
    <w:name w:val="Corpo del testo (4)1"/>
    <w:basedOn w:val="Normale"/>
    <w:pPr>
      <w:shd w:val="clear" w:color="auto" w:fill="FFFFFF"/>
      <w:spacing w:after="360" w:line="211" w:lineRule="exact"/>
      <w:ind w:hanging="660"/>
      <w:jc w:val="both"/>
    </w:pPr>
    <w:rPr>
      <w:rFonts w:ascii="Times New Roman" w:hAnsi="Times New Roman"/>
      <w:b/>
      <w:bCs/>
      <w:sz w:val="16"/>
      <w:szCs w:val="16"/>
    </w:rPr>
  </w:style>
  <w:style w:type="character" w:customStyle="1" w:styleId="CorpodeltestoNongrassetto5">
    <w:name w:val="Corpo del testo + Non grassetto5"/>
    <w:rPr>
      <w:rFonts w:ascii="Arial" w:hAnsi="Arial" w:cs="Arial"/>
      <w:spacing w:val="0"/>
      <w:sz w:val="15"/>
      <w:szCs w:val="15"/>
    </w:rPr>
  </w:style>
  <w:style w:type="character" w:customStyle="1" w:styleId="Corpodeltesto4Nongrassetto1">
    <w:name w:val="Corpo del testo (4) + Non grassetto1"/>
    <w:basedOn w:val="Corpodeltesto4"/>
    <w:rPr>
      <w:b/>
      <w:bCs/>
      <w:sz w:val="16"/>
      <w:szCs w:val="16"/>
      <w:lang w:bidi="ar-SA"/>
    </w:rPr>
  </w:style>
  <w:style w:type="character" w:customStyle="1" w:styleId="CommentTextChar">
    <w:name w:val="Comment Text Char"/>
    <w:semiHidden/>
    <w:locked/>
    <w:rPr>
      <w:rFonts w:ascii="Tms Rmn" w:hAnsi="Tms Rmn"/>
      <w:lang w:val="it-IT" w:eastAsia="it-IT" w:bidi="ar-SA"/>
    </w:rPr>
  </w:style>
  <w:style w:type="paragraph" w:customStyle="1" w:styleId="BodyText21">
    <w:name w:val="Body Text 21"/>
    <w:basedOn w:val="Normale"/>
    <w:pPr>
      <w:spacing w:before="120"/>
      <w:jc w:val="both"/>
    </w:pPr>
    <w:rPr>
      <w:rFonts w:ascii="Times New Roman" w:hAnsi="Times New Roman"/>
      <w:sz w:val="24"/>
    </w:rPr>
  </w:style>
  <w:style w:type="character" w:customStyle="1" w:styleId="CarattereCarattere">
    <w:name w:val="Carattere Carattere"/>
    <w:rPr>
      <w:rFonts w:ascii="Arial Unicode MS" w:eastAsia="Arial Unicode MS" w:hAnsi="Arial Unicode MS" w:cs="Arial Unicode MS"/>
    </w:rPr>
  </w:style>
  <w:style w:type="character" w:customStyle="1" w:styleId="TestocommentoCarattere">
    <w:name w:val="Testo commento Carattere"/>
    <w:link w:val="Testocommento"/>
    <w:rsid w:val="00A85245"/>
    <w:rPr>
      <w:rFonts w:ascii="Tms Rmn" w:hAnsi="Tms Rmn"/>
    </w:rPr>
  </w:style>
  <w:style w:type="character" w:customStyle="1" w:styleId="Titolo6Carattere">
    <w:name w:val="Titolo 6 Carattere"/>
    <w:basedOn w:val="Caratterepredefinitoparagrafo"/>
    <w:link w:val="Titolo6"/>
    <w:uiPriority w:val="9"/>
    <w:semiHidden/>
    <w:rsid w:val="005F18B2"/>
    <w:rPr>
      <w:caps/>
      <w:color w:val="535356" w:themeColor="accent1" w:themeShade="BF"/>
      <w:spacing w:val="10"/>
    </w:rPr>
  </w:style>
  <w:style w:type="paragraph" w:styleId="Rientrocorpodeltesto">
    <w:name w:val="Body Text Indent"/>
    <w:basedOn w:val="Normale"/>
    <w:link w:val="RientrocorpodeltestoCarattere"/>
    <w:uiPriority w:val="99"/>
    <w:unhideWhenUsed/>
    <w:rsid w:val="008417BF"/>
    <w:pPr>
      <w:spacing w:after="120"/>
      <w:ind w:left="283"/>
    </w:pPr>
  </w:style>
  <w:style w:type="character" w:customStyle="1" w:styleId="RientrocorpodeltestoCarattere">
    <w:name w:val="Rientro corpo del testo Carattere"/>
    <w:link w:val="Rientrocorpodeltesto"/>
    <w:uiPriority w:val="99"/>
    <w:rsid w:val="008417BF"/>
    <w:rPr>
      <w:rFonts w:ascii="Tahoma" w:hAnsi="Tahoma"/>
      <w:sz w:val="22"/>
      <w:szCs w:val="22"/>
      <w:lang w:eastAsia="ar-SA"/>
    </w:rPr>
  </w:style>
  <w:style w:type="character" w:customStyle="1" w:styleId="IntestazioneCarattere">
    <w:name w:val="Intestazione Carattere"/>
    <w:link w:val="Intestazione"/>
    <w:rsid w:val="001E3B39"/>
    <w:rPr>
      <w:sz w:val="24"/>
      <w:szCs w:val="24"/>
      <w:lang w:eastAsia="ar-SA"/>
    </w:rPr>
  </w:style>
  <w:style w:type="character" w:customStyle="1" w:styleId="CorpodeltestoCarattere">
    <w:name w:val="Corpo del testo Carattere"/>
    <w:link w:val="Corpodeltesto"/>
    <w:rsid w:val="001E3B39"/>
    <w:rPr>
      <w:rFonts w:ascii="Courier" w:hAnsi="Courier"/>
      <w:snapToGrid w:val="0"/>
      <w:sz w:val="24"/>
    </w:rPr>
  </w:style>
  <w:style w:type="table" w:styleId="Grigliatabella">
    <w:name w:val="Table Grid"/>
    <w:basedOn w:val="Tabellanormale"/>
    <w:uiPriority w:val="59"/>
    <w:rsid w:val="001E3B39"/>
    <w:pPr>
      <w:tabs>
        <w:tab w:val="left" w:pos="284"/>
        <w:tab w:val="left" w:pos="567"/>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ottotitoloCarattere">
    <w:name w:val="Sottotitolo Carattere"/>
    <w:basedOn w:val="Caratterepredefinitoparagrafo"/>
    <w:link w:val="Sottotitolo"/>
    <w:uiPriority w:val="11"/>
    <w:rsid w:val="005F18B2"/>
    <w:rPr>
      <w:caps/>
      <w:color w:val="595959" w:themeColor="text1" w:themeTint="A6"/>
      <w:spacing w:val="10"/>
      <w:sz w:val="24"/>
      <w:szCs w:val="24"/>
    </w:rPr>
  </w:style>
  <w:style w:type="paragraph" w:customStyle="1" w:styleId="Autore">
    <w:name w:val="Autore"/>
    <w:basedOn w:val="Normale"/>
    <w:rsid w:val="008B44AF"/>
    <w:pPr>
      <w:widowControl w:val="0"/>
      <w:spacing w:before="60"/>
      <w:ind w:left="567"/>
    </w:pPr>
    <w:rPr>
      <w:rFonts w:ascii="Arial" w:hAnsi="Arial"/>
      <w:color w:val="818A8F"/>
      <w:szCs w:val="24"/>
      <w:lang w:val="en-GB" w:eastAsia="en-US"/>
    </w:rPr>
  </w:style>
  <w:style w:type="paragraph" w:customStyle="1" w:styleId="Rientrocorpodeltesto21">
    <w:name w:val="Rientro corpo del testo 21"/>
    <w:basedOn w:val="Normale"/>
    <w:rsid w:val="009178E1"/>
    <w:pPr>
      <w:tabs>
        <w:tab w:val="left" w:pos="1068"/>
      </w:tabs>
      <w:ind w:left="720"/>
      <w:jc w:val="both"/>
    </w:pPr>
    <w:rPr>
      <w:rFonts w:ascii="Times New Roman" w:hAnsi="Times New Roman"/>
      <w:sz w:val="24"/>
    </w:rPr>
  </w:style>
  <w:style w:type="table" w:customStyle="1" w:styleId="Grigliatabella1">
    <w:name w:val="Griglia tabella1"/>
    <w:basedOn w:val="Tabellanormale"/>
    <w:next w:val="Grigliatabella"/>
    <w:uiPriority w:val="59"/>
    <w:rsid w:val="005715E4"/>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ncochiaro">
    <w:name w:val="Light List"/>
    <w:basedOn w:val="Tabellanormale"/>
    <w:uiPriority w:val="61"/>
    <w:rsid w:val="0056681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566813"/>
    <w:pPr>
      <w:autoSpaceDE w:val="0"/>
      <w:autoSpaceDN w:val="0"/>
      <w:adjustRightInd w:val="0"/>
    </w:pPr>
    <w:rPr>
      <w:rFonts w:ascii="Tahoma" w:hAnsi="Tahoma" w:cs="Tahoma"/>
      <w:color w:val="000000"/>
      <w:sz w:val="24"/>
      <w:szCs w:val="24"/>
    </w:rPr>
  </w:style>
  <w:style w:type="paragraph" w:styleId="Paragrafoelenco">
    <w:name w:val="List Paragraph"/>
    <w:basedOn w:val="Normale"/>
    <w:uiPriority w:val="34"/>
    <w:qFormat/>
    <w:rsid w:val="005F18B2"/>
    <w:pPr>
      <w:ind w:left="720"/>
      <w:contextualSpacing/>
    </w:pPr>
  </w:style>
  <w:style w:type="character" w:customStyle="1" w:styleId="Titolo1Carattere">
    <w:name w:val="Titolo 1 Carattere"/>
    <w:basedOn w:val="Caratterepredefinitoparagrafo"/>
    <w:link w:val="Titolo1"/>
    <w:uiPriority w:val="9"/>
    <w:rsid w:val="00526675"/>
    <w:rPr>
      <w:b/>
      <w:bCs/>
      <w:caps/>
      <w:color w:val="FFFFFF" w:themeColor="background1"/>
      <w:spacing w:val="15"/>
      <w:shd w:val="clear" w:color="auto" w:fill="6F6F74" w:themeFill="accent1"/>
    </w:rPr>
  </w:style>
  <w:style w:type="character" w:customStyle="1" w:styleId="Titolo2Carattere">
    <w:name w:val="Titolo 2 Carattere"/>
    <w:basedOn w:val="Caratterepredefinitoparagrafo"/>
    <w:link w:val="Titolo2"/>
    <w:uiPriority w:val="9"/>
    <w:rsid w:val="005F18B2"/>
    <w:rPr>
      <w:caps/>
      <w:spacing w:val="15"/>
      <w:shd w:val="clear" w:color="auto" w:fill="E2E2E3" w:themeFill="accent1" w:themeFillTint="33"/>
    </w:rPr>
  </w:style>
  <w:style w:type="character" w:customStyle="1" w:styleId="Titolo3Carattere">
    <w:name w:val="Titolo 3 Carattere"/>
    <w:basedOn w:val="Caratterepredefinitoparagrafo"/>
    <w:link w:val="Titolo3"/>
    <w:uiPriority w:val="9"/>
    <w:rsid w:val="005F18B2"/>
    <w:rPr>
      <w:caps/>
      <w:color w:val="373739" w:themeColor="accent1" w:themeShade="7F"/>
      <w:spacing w:val="15"/>
    </w:rPr>
  </w:style>
  <w:style w:type="character" w:customStyle="1" w:styleId="Titolo4Carattere">
    <w:name w:val="Titolo 4 Carattere"/>
    <w:basedOn w:val="Caratterepredefinitoparagrafo"/>
    <w:link w:val="Titolo4"/>
    <w:uiPriority w:val="9"/>
    <w:semiHidden/>
    <w:rsid w:val="005F18B2"/>
    <w:rPr>
      <w:caps/>
      <w:color w:val="535356" w:themeColor="accent1" w:themeShade="BF"/>
      <w:spacing w:val="10"/>
    </w:rPr>
  </w:style>
  <w:style w:type="character" w:customStyle="1" w:styleId="Titolo5Carattere">
    <w:name w:val="Titolo 5 Carattere"/>
    <w:basedOn w:val="Caratterepredefinitoparagrafo"/>
    <w:link w:val="Titolo5"/>
    <w:uiPriority w:val="9"/>
    <w:semiHidden/>
    <w:rsid w:val="005F18B2"/>
    <w:rPr>
      <w:caps/>
      <w:color w:val="535356" w:themeColor="accent1" w:themeShade="BF"/>
      <w:spacing w:val="10"/>
    </w:rPr>
  </w:style>
  <w:style w:type="character" w:customStyle="1" w:styleId="Titolo7Carattere">
    <w:name w:val="Titolo 7 Carattere"/>
    <w:basedOn w:val="Caratterepredefinitoparagrafo"/>
    <w:link w:val="Titolo7"/>
    <w:uiPriority w:val="9"/>
    <w:semiHidden/>
    <w:rsid w:val="005F18B2"/>
    <w:rPr>
      <w:caps/>
      <w:color w:val="535356" w:themeColor="accent1" w:themeShade="BF"/>
      <w:spacing w:val="10"/>
    </w:rPr>
  </w:style>
  <w:style w:type="character" w:customStyle="1" w:styleId="Titolo8Carattere">
    <w:name w:val="Titolo 8 Carattere"/>
    <w:basedOn w:val="Caratterepredefinitoparagrafo"/>
    <w:link w:val="Titolo8"/>
    <w:uiPriority w:val="9"/>
    <w:semiHidden/>
    <w:rsid w:val="005F18B2"/>
    <w:rPr>
      <w:caps/>
      <w:spacing w:val="10"/>
      <w:sz w:val="18"/>
      <w:szCs w:val="18"/>
    </w:rPr>
  </w:style>
  <w:style w:type="character" w:customStyle="1" w:styleId="Titolo9Carattere">
    <w:name w:val="Titolo 9 Carattere"/>
    <w:basedOn w:val="Caratterepredefinitoparagrafo"/>
    <w:link w:val="Titolo9"/>
    <w:uiPriority w:val="9"/>
    <w:semiHidden/>
    <w:rsid w:val="005F18B2"/>
    <w:rPr>
      <w:i/>
      <w:caps/>
      <w:spacing w:val="10"/>
      <w:sz w:val="18"/>
      <w:szCs w:val="18"/>
    </w:rPr>
  </w:style>
  <w:style w:type="paragraph" w:styleId="Didascalia">
    <w:name w:val="caption"/>
    <w:basedOn w:val="Normale"/>
    <w:next w:val="Normale"/>
    <w:uiPriority w:val="35"/>
    <w:semiHidden/>
    <w:unhideWhenUsed/>
    <w:qFormat/>
    <w:rsid w:val="005F18B2"/>
    <w:rPr>
      <w:b/>
      <w:bCs/>
      <w:color w:val="535356" w:themeColor="accent1" w:themeShade="BF"/>
      <w:sz w:val="16"/>
      <w:szCs w:val="16"/>
    </w:rPr>
  </w:style>
  <w:style w:type="character" w:customStyle="1" w:styleId="TitoloCarattere">
    <w:name w:val="Titolo Carattere"/>
    <w:basedOn w:val="Caratterepredefinitoparagrafo"/>
    <w:link w:val="Titolo"/>
    <w:uiPriority w:val="10"/>
    <w:rsid w:val="005F18B2"/>
    <w:rPr>
      <w:b/>
      <w:caps/>
      <w:color w:val="6F6F74" w:themeColor="accent1"/>
      <w:spacing w:val="10"/>
      <w:kern w:val="28"/>
      <w:sz w:val="36"/>
      <w:szCs w:val="52"/>
    </w:rPr>
  </w:style>
  <w:style w:type="character" w:styleId="Enfasigrassetto">
    <w:name w:val="Strong"/>
    <w:uiPriority w:val="22"/>
    <w:qFormat/>
    <w:rsid w:val="005F18B2"/>
    <w:rPr>
      <w:b/>
      <w:bCs/>
    </w:rPr>
  </w:style>
  <w:style w:type="character" w:styleId="Enfasicorsivo">
    <w:name w:val="Emphasis"/>
    <w:uiPriority w:val="20"/>
    <w:qFormat/>
    <w:rsid w:val="005F18B2"/>
    <w:rPr>
      <w:caps/>
      <w:color w:val="373739" w:themeColor="accent1" w:themeShade="7F"/>
      <w:spacing w:val="5"/>
    </w:rPr>
  </w:style>
  <w:style w:type="paragraph" w:styleId="Nessunaspaziatura">
    <w:name w:val="No Spacing"/>
    <w:basedOn w:val="Normale"/>
    <w:link w:val="NessunaspaziaturaCarattere"/>
    <w:uiPriority w:val="1"/>
    <w:qFormat/>
    <w:rsid w:val="005F18B2"/>
    <w:pPr>
      <w:spacing w:before="0" w:after="0" w:line="240" w:lineRule="auto"/>
    </w:pPr>
  </w:style>
  <w:style w:type="character" w:customStyle="1" w:styleId="NessunaspaziaturaCarattere">
    <w:name w:val="Nessuna spaziatura Carattere"/>
    <w:basedOn w:val="Caratterepredefinitoparagrafo"/>
    <w:link w:val="Nessunaspaziatura"/>
    <w:uiPriority w:val="1"/>
    <w:rsid w:val="005F18B2"/>
    <w:rPr>
      <w:sz w:val="20"/>
      <w:szCs w:val="20"/>
    </w:rPr>
  </w:style>
  <w:style w:type="paragraph" w:styleId="Citazione">
    <w:name w:val="Quote"/>
    <w:basedOn w:val="Normale"/>
    <w:next w:val="Normale"/>
    <w:link w:val="CitazioneCarattere"/>
    <w:uiPriority w:val="29"/>
    <w:qFormat/>
    <w:rsid w:val="005F18B2"/>
    <w:rPr>
      <w:i/>
      <w:iCs/>
    </w:rPr>
  </w:style>
  <w:style w:type="character" w:customStyle="1" w:styleId="CitazioneCarattere">
    <w:name w:val="Citazione Carattere"/>
    <w:basedOn w:val="Caratterepredefinitoparagrafo"/>
    <w:link w:val="Citazione"/>
    <w:uiPriority w:val="29"/>
    <w:rsid w:val="005F18B2"/>
    <w:rPr>
      <w:i/>
      <w:iCs/>
      <w:sz w:val="20"/>
      <w:szCs w:val="20"/>
    </w:rPr>
  </w:style>
  <w:style w:type="paragraph" w:styleId="Citazioneintensa">
    <w:name w:val="Intense Quote"/>
    <w:basedOn w:val="Normale"/>
    <w:next w:val="Normale"/>
    <w:link w:val="CitazioneintensaCarattere"/>
    <w:uiPriority w:val="30"/>
    <w:qFormat/>
    <w:rsid w:val="005F18B2"/>
    <w:pPr>
      <w:pBdr>
        <w:top w:val="single" w:sz="4" w:space="10" w:color="6F6F74" w:themeColor="accent1"/>
        <w:left w:val="single" w:sz="4" w:space="10" w:color="6F6F74" w:themeColor="accent1"/>
      </w:pBdr>
      <w:spacing w:after="0"/>
      <w:ind w:left="1296" w:right="1152"/>
      <w:jc w:val="both"/>
    </w:pPr>
    <w:rPr>
      <w:i/>
      <w:iCs/>
      <w:color w:val="6F6F74" w:themeColor="accent1"/>
    </w:rPr>
  </w:style>
  <w:style w:type="character" w:customStyle="1" w:styleId="CitazioneintensaCarattere">
    <w:name w:val="Citazione intensa Carattere"/>
    <w:basedOn w:val="Caratterepredefinitoparagrafo"/>
    <w:link w:val="Citazioneintensa"/>
    <w:uiPriority w:val="30"/>
    <w:rsid w:val="005F18B2"/>
    <w:rPr>
      <w:i/>
      <w:iCs/>
      <w:color w:val="6F6F74" w:themeColor="accent1"/>
      <w:sz w:val="20"/>
      <w:szCs w:val="20"/>
    </w:rPr>
  </w:style>
  <w:style w:type="character" w:styleId="Enfasidelicata">
    <w:name w:val="Subtle Emphasis"/>
    <w:uiPriority w:val="19"/>
    <w:qFormat/>
    <w:rsid w:val="005F18B2"/>
    <w:rPr>
      <w:i/>
      <w:iCs/>
      <w:color w:val="373739" w:themeColor="accent1" w:themeShade="7F"/>
    </w:rPr>
  </w:style>
  <w:style w:type="character" w:styleId="Enfasiintensa">
    <w:name w:val="Intense Emphasis"/>
    <w:uiPriority w:val="21"/>
    <w:qFormat/>
    <w:rsid w:val="005F18B2"/>
    <w:rPr>
      <w:b/>
      <w:bCs/>
      <w:caps/>
      <w:color w:val="373739" w:themeColor="accent1" w:themeShade="7F"/>
      <w:spacing w:val="10"/>
    </w:rPr>
  </w:style>
  <w:style w:type="character" w:styleId="Riferimentodelicato">
    <w:name w:val="Subtle Reference"/>
    <w:uiPriority w:val="31"/>
    <w:qFormat/>
    <w:rsid w:val="005F18B2"/>
    <w:rPr>
      <w:b/>
      <w:bCs/>
      <w:color w:val="6F6F74" w:themeColor="accent1"/>
    </w:rPr>
  </w:style>
  <w:style w:type="character" w:styleId="Riferimentointenso">
    <w:name w:val="Intense Reference"/>
    <w:uiPriority w:val="32"/>
    <w:qFormat/>
    <w:rsid w:val="005F18B2"/>
    <w:rPr>
      <w:b/>
      <w:bCs/>
      <w:i/>
      <w:iCs/>
      <w:caps/>
      <w:color w:val="6F6F74" w:themeColor="accent1"/>
    </w:rPr>
  </w:style>
  <w:style w:type="character" w:styleId="Titolodellibro">
    <w:name w:val="Book Title"/>
    <w:uiPriority w:val="33"/>
    <w:qFormat/>
    <w:rsid w:val="005F18B2"/>
    <w:rPr>
      <w:b/>
      <w:bCs/>
      <w:i/>
      <w:iCs/>
      <w:spacing w:val="9"/>
    </w:rPr>
  </w:style>
  <w:style w:type="paragraph" w:styleId="Titolosommario">
    <w:name w:val="TOC Heading"/>
    <w:basedOn w:val="Titolo1"/>
    <w:next w:val="Normale"/>
    <w:uiPriority w:val="39"/>
    <w:semiHidden/>
    <w:unhideWhenUsed/>
    <w:qFormat/>
    <w:rsid w:val="005F18B2"/>
    <w:pPr>
      <w:numPr>
        <w:numId w:val="0"/>
      </w:numPr>
      <w:outlineLvl w:val="9"/>
    </w:pPr>
    <w:rPr>
      <w:lang w:bidi="en-US"/>
    </w:rPr>
  </w:style>
  <w:style w:type="table" w:styleId="Elencochiaro-Colore1">
    <w:name w:val="Light List Accent 1"/>
    <w:basedOn w:val="Tabellanormale"/>
    <w:uiPriority w:val="61"/>
    <w:rsid w:val="00BA10E7"/>
    <w:pPr>
      <w:spacing w:before="0" w:after="0" w:line="240" w:lineRule="auto"/>
    </w:pPr>
    <w:tblPr>
      <w:tblStyleRowBandSize w:val="1"/>
      <w:tblStyleColBandSize w:val="1"/>
      <w:tblInd w:w="0" w:type="dxa"/>
      <w:tblBorders>
        <w:top w:val="single" w:sz="8" w:space="0" w:color="6F6F74" w:themeColor="accent1"/>
        <w:left w:val="single" w:sz="8" w:space="0" w:color="6F6F74" w:themeColor="accent1"/>
        <w:bottom w:val="single" w:sz="8" w:space="0" w:color="6F6F74" w:themeColor="accent1"/>
        <w:right w:val="single" w:sz="8" w:space="0" w:color="6F6F7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F6F74" w:themeFill="accent1"/>
      </w:tcPr>
    </w:tblStylePr>
    <w:tblStylePr w:type="lastRow">
      <w:pPr>
        <w:spacing w:before="0" w:after="0" w:line="240" w:lineRule="auto"/>
      </w:pPr>
      <w:rPr>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tcBorders>
      </w:tcPr>
    </w:tblStylePr>
    <w:tblStylePr w:type="firstCol">
      <w:rPr>
        <w:b/>
        <w:bCs/>
      </w:rPr>
    </w:tblStylePr>
    <w:tblStylePr w:type="lastCol">
      <w:rPr>
        <w:b/>
        <w:bCs/>
      </w:r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style>
  <w:style w:type="character" w:styleId="Rimandonotaapidipagina">
    <w:name w:val="footnote reference"/>
    <w:basedOn w:val="Caratterepredefinitoparagrafo"/>
    <w:semiHidden/>
    <w:unhideWhenUsed/>
    <w:rsid w:val="00134814"/>
    <w:rPr>
      <w:rFonts w:ascii="Times New Roman" w:hAnsi="Times New Roman" w:cs="Times New Roman" w:hint="default"/>
      <w:vertAlign w:val="superscript"/>
    </w:rPr>
  </w:style>
  <w:style w:type="table" w:styleId="Elencochiaro-Colore3">
    <w:name w:val="Light List Accent 3"/>
    <w:basedOn w:val="Tabellanormale"/>
    <w:uiPriority w:val="61"/>
    <w:rsid w:val="00D1750F"/>
    <w:pPr>
      <w:spacing w:before="0" w:after="0" w:line="240" w:lineRule="auto"/>
    </w:pPr>
    <w:tblPr>
      <w:tblStyleRowBandSize w:val="1"/>
      <w:tblStyleColBandSize w:val="1"/>
      <w:tblInd w:w="0" w:type="dxa"/>
      <w:tblBorders>
        <w:top w:val="single" w:sz="8" w:space="0" w:color="BEAE98" w:themeColor="accent3"/>
        <w:left w:val="single" w:sz="8" w:space="0" w:color="BEAE98" w:themeColor="accent3"/>
        <w:bottom w:val="single" w:sz="8" w:space="0" w:color="BEAE98" w:themeColor="accent3"/>
        <w:right w:val="single" w:sz="8" w:space="0" w:color="BEAE98"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AE98" w:themeFill="accent3"/>
      </w:tcPr>
    </w:tblStylePr>
    <w:tblStylePr w:type="lastRow">
      <w:pPr>
        <w:spacing w:before="0" w:after="0" w:line="240" w:lineRule="auto"/>
      </w:pPr>
      <w:rPr>
        <w:b/>
        <w:bCs/>
      </w:rPr>
      <w:tblPr/>
      <w:tcPr>
        <w:tcBorders>
          <w:top w:val="double" w:sz="6" w:space="0" w:color="BEAE98" w:themeColor="accent3"/>
          <w:left w:val="single" w:sz="8" w:space="0" w:color="BEAE98" w:themeColor="accent3"/>
          <w:bottom w:val="single" w:sz="8" w:space="0" w:color="BEAE98" w:themeColor="accent3"/>
          <w:right w:val="single" w:sz="8" w:space="0" w:color="BEAE98" w:themeColor="accent3"/>
        </w:tcBorders>
      </w:tcPr>
    </w:tblStylePr>
    <w:tblStylePr w:type="firstCol">
      <w:rPr>
        <w:b/>
        <w:bCs/>
      </w:rPr>
    </w:tblStylePr>
    <w:tblStylePr w:type="lastCol">
      <w:rPr>
        <w:b/>
        <w:bCs/>
      </w:rPr>
    </w:tblStylePr>
    <w:tblStylePr w:type="band1Vert">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tcPr>
    </w:tblStylePr>
    <w:tblStylePr w:type="band1Horz">
      <w:tblPr/>
      <w:tcPr>
        <w:tcBorders>
          <w:top w:val="single" w:sz="8" w:space="0" w:color="BEAE98" w:themeColor="accent3"/>
          <w:left w:val="single" w:sz="8" w:space="0" w:color="BEAE98" w:themeColor="accent3"/>
          <w:bottom w:val="single" w:sz="8" w:space="0" w:color="BEAE98" w:themeColor="accent3"/>
          <w:right w:val="single" w:sz="8" w:space="0" w:color="BEAE98" w:themeColor="accent3"/>
        </w:tcBorders>
      </w:tcPr>
    </w:tblStylePr>
  </w:style>
  <w:style w:type="paragraph" w:customStyle="1" w:styleId="TestoRientro15">
    <w:name w:val="Testo Rientro 1.5"/>
    <w:basedOn w:val="Normale"/>
    <w:link w:val="TestoRientro15CarattereCarattere"/>
    <w:rsid w:val="00B2665A"/>
    <w:pPr>
      <w:tabs>
        <w:tab w:val="left" w:pos="3645"/>
      </w:tabs>
      <w:spacing w:before="180" w:after="120" w:line="264" w:lineRule="auto"/>
      <w:ind w:left="851"/>
      <w:jc w:val="both"/>
    </w:pPr>
    <w:rPr>
      <w:rFonts w:ascii="Arial Narrow" w:eastAsia="Times New Roman" w:hAnsi="Arial Narrow" w:cs="Times New Roman"/>
      <w:sz w:val="22"/>
    </w:rPr>
  </w:style>
  <w:style w:type="character" w:customStyle="1" w:styleId="TestoRientro15CarattereCarattere">
    <w:name w:val="Testo Rientro 1.5 Carattere Carattere"/>
    <w:link w:val="TestoRientro15"/>
    <w:rsid w:val="00B2665A"/>
    <w:rPr>
      <w:rFonts w:ascii="Arial Narrow" w:eastAsia="Times New Roman" w:hAnsi="Arial Narrow" w:cs="Times New Roman"/>
      <w:szCs w:val="20"/>
    </w:rPr>
  </w:style>
  <w:style w:type="table" w:styleId="Tabellaprofessionale">
    <w:name w:val="Table Professional"/>
    <w:basedOn w:val="Tabellanormale"/>
    <w:semiHidden/>
    <w:unhideWhenUsed/>
    <w:rsid w:val="00775B2A"/>
    <w:pPr>
      <w:spacing w:before="0"/>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heme="majorHAnsi" w:eastAsiaTheme="majorEastAsia" w:hAnsiTheme="majorHAnsi" w:cstheme="majorBidi" w:hint="default"/>
        <w:b/>
        <w:bCs/>
        <w:color w:val="auto"/>
      </w:rPr>
    </w:tblStylePr>
    <w:tblStylePr w:type="lastRow">
      <w:rPr>
        <w:rFonts w:asciiTheme="majorHAnsi" w:eastAsiaTheme="majorEastAsia" w:hAnsiTheme="majorHAnsi" w:cstheme="majorBidi" w:hint="default"/>
        <w:b/>
        <w:bCs/>
      </w:r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700">
      <w:bodyDiv w:val="1"/>
      <w:marLeft w:val="0"/>
      <w:marRight w:val="0"/>
      <w:marTop w:val="0"/>
      <w:marBottom w:val="0"/>
      <w:divBdr>
        <w:top w:val="none" w:sz="0" w:space="0" w:color="auto"/>
        <w:left w:val="none" w:sz="0" w:space="0" w:color="auto"/>
        <w:bottom w:val="none" w:sz="0" w:space="0" w:color="auto"/>
        <w:right w:val="none" w:sz="0" w:space="0" w:color="auto"/>
      </w:divBdr>
    </w:div>
    <w:div w:id="67582117">
      <w:bodyDiv w:val="1"/>
      <w:marLeft w:val="0"/>
      <w:marRight w:val="0"/>
      <w:marTop w:val="0"/>
      <w:marBottom w:val="0"/>
      <w:divBdr>
        <w:top w:val="none" w:sz="0" w:space="0" w:color="auto"/>
        <w:left w:val="none" w:sz="0" w:space="0" w:color="auto"/>
        <w:bottom w:val="none" w:sz="0" w:space="0" w:color="auto"/>
        <w:right w:val="none" w:sz="0" w:space="0" w:color="auto"/>
      </w:divBdr>
    </w:div>
    <w:div w:id="90126465">
      <w:bodyDiv w:val="1"/>
      <w:marLeft w:val="0"/>
      <w:marRight w:val="0"/>
      <w:marTop w:val="0"/>
      <w:marBottom w:val="0"/>
      <w:divBdr>
        <w:top w:val="none" w:sz="0" w:space="0" w:color="auto"/>
        <w:left w:val="none" w:sz="0" w:space="0" w:color="auto"/>
        <w:bottom w:val="none" w:sz="0" w:space="0" w:color="auto"/>
        <w:right w:val="none" w:sz="0" w:space="0" w:color="auto"/>
      </w:divBdr>
    </w:div>
    <w:div w:id="119341904">
      <w:bodyDiv w:val="1"/>
      <w:marLeft w:val="0"/>
      <w:marRight w:val="0"/>
      <w:marTop w:val="0"/>
      <w:marBottom w:val="0"/>
      <w:divBdr>
        <w:top w:val="none" w:sz="0" w:space="0" w:color="auto"/>
        <w:left w:val="none" w:sz="0" w:space="0" w:color="auto"/>
        <w:bottom w:val="none" w:sz="0" w:space="0" w:color="auto"/>
        <w:right w:val="none" w:sz="0" w:space="0" w:color="auto"/>
      </w:divBdr>
    </w:div>
    <w:div w:id="125201869">
      <w:bodyDiv w:val="1"/>
      <w:marLeft w:val="0"/>
      <w:marRight w:val="0"/>
      <w:marTop w:val="0"/>
      <w:marBottom w:val="0"/>
      <w:divBdr>
        <w:top w:val="none" w:sz="0" w:space="0" w:color="auto"/>
        <w:left w:val="none" w:sz="0" w:space="0" w:color="auto"/>
        <w:bottom w:val="none" w:sz="0" w:space="0" w:color="auto"/>
        <w:right w:val="none" w:sz="0" w:space="0" w:color="auto"/>
      </w:divBdr>
    </w:div>
    <w:div w:id="217208313">
      <w:bodyDiv w:val="1"/>
      <w:marLeft w:val="0"/>
      <w:marRight w:val="0"/>
      <w:marTop w:val="0"/>
      <w:marBottom w:val="0"/>
      <w:divBdr>
        <w:top w:val="none" w:sz="0" w:space="0" w:color="auto"/>
        <w:left w:val="none" w:sz="0" w:space="0" w:color="auto"/>
        <w:bottom w:val="none" w:sz="0" w:space="0" w:color="auto"/>
        <w:right w:val="none" w:sz="0" w:space="0" w:color="auto"/>
      </w:divBdr>
    </w:div>
    <w:div w:id="360669376">
      <w:bodyDiv w:val="1"/>
      <w:marLeft w:val="0"/>
      <w:marRight w:val="0"/>
      <w:marTop w:val="0"/>
      <w:marBottom w:val="0"/>
      <w:divBdr>
        <w:top w:val="none" w:sz="0" w:space="0" w:color="auto"/>
        <w:left w:val="none" w:sz="0" w:space="0" w:color="auto"/>
        <w:bottom w:val="none" w:sz="0" w:space="0" w:color="auto"/>
        <w:right w:val="none" w:sz="0" w:space="0" w:color="auto"/>
      </w:divBdr>
    </w:div>
    <w:div w:id="720783233">
      <w:bodyDiv w:val="1"/>
      <w:marLeft w:val="0"/>
      <w:marRight w:val="0"/>
      <w:marTop w:val="0"/>
      <w:marBottom w:val="0"/>
      <w:divBdr>
        <w:top w:val="none" w:sz="0" w:space="0" w:color="auto"/>
        <w:left w:val="none" w:sz="0" w:space="0" w:color="auto"/>
        <w:bottom w:val="none" w:sz="0" w:space="0" w:color="auto"/>
        <w:right w:val="none" w:sz="0" w:space="0" w:color="auto"/>
      </w:divBdr>
    </w:div>
    <w:div w:id="780343278">
      <w:bodyDiv w:val="1"/>
      <w:marLeft w:val="0"/>
      <w:marRight w:val="0"/>
      <w:marTop w:val="0"/>
      <w:marBottom w:val="0"/>
      <w:divBdr>
        <w:top w:val="none" w:sz="0" w:space="0" w:color="auto"/>
        <w:left w:val="none" w:sz="0" w:space="0" w:color="auto"/>
        <w:bottom w:val="none" w:sz="0" w:space="0" w:color="auto"/>
        <w:right w:val="none" w:sz="0" w:space="0" w:color="auto"/>
      </w:divBdr>
    </w:div>
    <w:div w:id="1020013723">
      <w:bodyDiv w:val="1"/>
      <w:marLeft w:val="0"/>
      <w:marRight w:val="0"/>
      <w:marTop w:val="0"/>
      <w:marBottom w:val="0"/>
      <w:divBdr>
        <w:top w:val="none" w:sz="0" w:space="0" w:color="auto"/>
        <w:left w:val="none" w:sz="0" w:space="0" w:color="auto"/>
        <w:bottom w:val="none" w:sz="0" w:space="0" w:color="auto"/>
        <w:right w:val="none" w:sz="0" w:space="0" w:color="auto"/>
      </w:divBdr>
    </w:div>
    <w:div w:id="1083063993">
      <w:bodyDiv w:val="1"/>
      <w:marLeft w:val="0"/>
      <w:marRight w:val="0"/>
      <w:marTop w:val="0"/>
      <w:marBottom w:val="0"/>
      <w:divBdr>
        <w:top w:val="none" w:sz="0" w:space="0" w:color="auto"/>
        <w:left w:val="none" w:sz="0" w:space="0" w:color="auto"/>
        <w:bottom w:val="none" w:sz="0" w:space="0" w:color="auto"/>
        <w:right w:val="none" w:sz="0" w:space="0" w:color="auto"/>
      </w:divBdr>
    </w:div>
    <w:div w:id="1122767721">
      <w:bodyDiv w:val="1"/>
      <w:marLeft w:val="0"/>
      <w:marRight w:val="0"/>
      <w:marTop w:val="0"/>
      <w:marBottom w:val="0"/>
      <w:divBdr>
        <w:top w:val="none" w:sz="0" w:space="0" w:color="auto"/>
        <w:left w:val="none" w:sz="0" w:space="0" w:color="auto"/>
        <w:bottom w:val="none" w:sz="0" w:space="0" w:color="auto"/>
        <w:right w:val="none" w:sz="0" w:space="0" w:color="auto"/>
      </w:divBdr>
    </w:div>
    <w:div w:id="1216430468">
      <w:bodyDiv w:val="1"/>
      <w:marLeft w:val="0"/>
      <w:marRight w:val="0"/>
      <w:marTop w:val="0"/>
      <w:marBottom w:val="0"/>
      <w:divBdr>
        <w:top w:val="none" w:sz="0" w:space="0" w:color="auto"/>
        <w:left w:val="none" w:sz="0" w:space="0" w:color="auto"/>
        <w:bottom w:val="none" w:sz="0" w:space="0" w:color="auto"/>
        <w:right w:val="none" w:sz="0" w:space="0" w:color="auto"/>
      </w:divBdr>
    </w:div>
    <w:div w:id="1285888909">
      <w:bodyDiv w:val="1"/>
      <w:marLeft w:val="0"/>
      <w:marRight w:val="0"/>
      <w:marTop w:val="0"/>
      <w:marBottom w:val="0"/>
      <w:divBdr>
        <w:top w:val="none" w:sz="0" w:space="0" w:color="auto"/>
        <w:left w:val="none" w:sz="0" w:space="0" w:color="auto"/>
        <w:bottom w:val="none" w:sz="0" w:space="0" w:color="auto"/>
        <w:right w:val="none" w:sz="0" w:space="0" w:color="auto"/>
      </w:divBdr>
    </w:div>
    <w:div w:id="1402171752">
      <w:bodyDiv w:val="1"/>
      <w:marLeft w:val="0"/>
      <w:marRight w:val="0"/>
      <w:marTop w:val="0"/>
      <w:marBottom w:val="0"/>
      <w:divBdr>
        <w:top w:val="none" w:sz="0" w:space="0" w:color="auto"/>
        <w:left w:val="none" w:sz="0" w:space="0" w:color="auto"/>
        <w:bottom w:val="none" w:sz="0" w:space="0" w:color="auto"/>
        <w:right w:val="none" w:sz="0" w:space="0" w:color="auto"/>
      </w:divBdr>
    </w:div>
    <w:div w:id="1652364272">
      <w:bodyDiv w:val="1"/>
      <w:marLeft w:val="0"/>
      <w:marRight w:val="0"/>
      <w:marTop w:val="0"/>
      <w:marBottom w:val="0"/>
      <w:divBdr>
        <w:top w:val="none" w:sz="0" w:space="0" w:color="auto"/>
        <w:left w:val="none" w:sz="0" w:space="0" w:color="auto"/>
        <w:bottom w:val="none" w:sz="0" w:space="0" w:color="auto"/>
        <w:right w:val="none" w:sz="0" w:space="0" w:color="auto"/>
      </w:divBdr>
    </w:div>
    <w:div w:id="1680235152">
      <w:bodyDiv w:val="1"/>
      <w:marLeft w:val="0"/>
      <w:marRight w:val="0"/>
      <w:marTop w:val="0"/>
      <w:marBottom w:val="0"/>
      <w:divBdr>
        <w:top w:val="none" w:sz="0" w:space="0" w:color="auto"/>
        <w:left w:val="none" w:sz="0" w:space="0" w:color="auto"/>
        <w:bottom w:val="none" w:sz="0" w:space="0" w:color="auto"/>
        <w:right w:val="none" w:sz="0" w:space="0" w:color="auto"/>
      </w:divBdr>
    </w:div>
    <w:div w:id="1724867522">
      <w:bodyDiv w:val="1"/>
      <w:marLeft w:val="0"/>
      <w:marRight w:val="0"/>
      <w:marTop w:val="0"/>
      <w:marBottom w:val="0"/>
      <w:divBdr>
        <w:top w:val="none" w:sz="0" w:space="0" w:color="auto"/>
        <w:left w:val="none" w:sz="0" w:space="0" w:color="auto"/>
        <w:bottom w:val="none" w:sz="0" w:space="0" w:color="auto"/>
        <w:right w:val="none" w:sz="0" w:space="0" w:color="auto"/>
      </w:divBdr>
    </w:div>
    <w:div w:id="1755979309">
      <w:bodyDiv w:val="1"/>
      <w:marLeft w:val="0"/>
      <w:marRight w:val="0"/>
      <w:marTop w:val="0"/>
      <w:marBottom w:val="0"/>
      <w:divBdr>
        <w:top w:val="none" w:sz="0" w:space="0" w:color="auto"/>
        <w:left w:val="none" w:sz="0" w:space="0" w:color="auto"/>
        <w:bottom w:val="none" w:sz="0" w:space="0" w:color="auto"/>
        <w:right w:val="none" w:sz="0" w:space="0" w:color="auto"/>
      </w:divBdr>
    </w:div>
    <w:div w:id="2009168196">
      <w:bodyDiv w:val="1"/>
      <w:marLeft w:val="0"/>
      <w:marRight w:val="0"/>
      <w:marTop w:val="0"/>
      <w:marBottom w:val="0"/>
      <w:divBdr>
        <w:top w:val="none" w:sz="0" w:space="0" w:color="auto"/>
        <w:left w:val="none" w:sz="0" w:space="0" w:color="auto"/>
        <w:bottom w:val="none" w:sz="0" w:space="0" w:color="auto"/>
        <w:right w:val="none" w:sz="0" w:space="0" w:color="auto"/>
      </w:divBdr>
    </w:div>
    <w:div w:id="2067752490">
      <w:bodyDiv w:val="1"/>
      <w:marLeft w:val="0"/>
      <w:marRight w:val="0"/>
      <w:marTop w:val="0"/>
      <w:marBottom w:val="0"/>
      <w:divBdr>
        <w:top w:val="none" w:sz="0" w:space="0" w:color="auto"/>
        <w:left w:val="none" w:sz="0" w:space="0" w:color="auto"/>
        <w:bottom w:val="none" w:sz="0" w:space="0" w:color="auto"/>
        <w:right w:val="none" w:sz="0" w:space="0" w:color="auto"/>
      </w:divBdr>
    </w:div>
    <w:div w:id="20959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D2D9E-16F4-0146-B4E9-260C06D7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1463</Words>
  <Characters>8345</Characters>
  <Application>Microsoft Macintosh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Scheda di offerta tecnica</vt:lpstr>
    </vt:vector>
  </TitlesOfParts>
  <Company>Ibo Gestione Rischi S.r.l.</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offerta tecnica</dc:title>
  <dc:creator>Matteo Cavallo;Lucilla Amato</dc:creator>
  <cp:lastModifiedBy>Sara Richetto</cp:lastModifiedBy>
  <cp:revision>7</cp:revision>
  <cp:lastPrinted>2014-11-26T07:30:00Z</cp:lastPrinted>
  <dcterms:created xsi:type="dcterms:W3CDTF">2022-07-14T05:02:00Z</dcterms:created>
  <dcterms:modified xsi:type="dcterms:W3CDTF">2022-07-15T08:30:00Z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c4964e2b-66a5-4e23-97df-7758c8691bb8</vt:lpwstr>
  </property>
  <property fmtid="{D5CDD505-2E9C-101B-9397-08002B2CF9AE}" pid="3" name="AonClassification">
    <vt:lpwstr>ADC_class_100</vt:lpwstr>
  </property>
</Properties>
</file>